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938F" w14:textId="77777777" w:rsidR="000D3E31" w:rsidRPr="00C40DF2" w:rsidRDefault="000D3E31" w:rsidP="00C40DF2">
      <w:pPr>
        <w:pStyle w:val="Otsikko3"/>
        <w:rPr>
          <w:b w:val="0"/>
          <w:szCs w:val="36"/>
        </w:rPr>
      </w:pPr>
      <w:bookmarkStart w:id="0" w:name="_Toc329702364"/>
      <w:r w:rsidRPr="00C40DF2">
        <w:rPr>
          <w:szCs w:val="36"/>
        </w:rPr>
        <w:t>Aftonbön</w:t>
      </w:r>
      <w:r w:rsidR="00C40DF2" w:rsidRPr="00C40DF2">
        <w:rPr>
          <w:szCs w:val="36"/>
        </w:rPr>
        <w:t xml:space="preserve"> </w:t>
      </w:r>
      <w:r w:rsidRPr="00C40DF2">
        <w:rPr>
          <w:b w:val="0"/>
          <w:szCs w:val="36"/>
        </w:rPr>
        <w:t>(Vesper)</w:t>
      </w:r>
      <w:bookmarkEnd w:id="0"/>
    </w:p>
    <w:p w14:paraId="090094F1" w14:textId="77777777" w:rsidR="000D3E31" w:rsidRDefault="000D3E31"/>
    <w:p w14:paraId="765E99AB" w14:textId="77777777" w:rsidR="000D3E31" w:rsidRDefault="000D3E31" w:rsidP="0081538D">
      <w:pPr>
        <w:pStyle w:val="rubrik"/>
      </w:pPr>
      <w:r>
        <w:t>Vespern kan inledas med ljusbönen (Lucernarium), s. 189. Vespern fortsätter då från moment 4 (Bibelläsning).</w:t>
      </w:r>
    </w:p>
    <w:p w14:paraId="263A3733" w14:textId="77777777" w:rsidR="000D3E31" w:rsidRDefault="000D3E31"/>
    <w:p w14:paraId="22645F98" w14:textId="77777777" w:rsidR="000D3E31" w:rsidRDefault="000D3E31"/>
    <w:p w14:paraId="7FB4094E" w14:textId="77777777" w:rsidR="005B4E31" w:rsidRPr="005B4E31" w:rsidRDefault="000D3E31">
      <w:pPr>
        <w:tabs>
          <w:tab w:val="left" w:pos="720"/>
        </w:tabs>
        <w:ind w:left="720" w:hanging="720"/>
      </w:pPr>
      <w:r>
        <w:rPr>
          <w:b/>
        </w:rPr>
        <w:t>1.</w:t>
      </w:r>
      <w:r w:rsidR="00C827E8" w:rsidRPr="00C827E8">
        <w:tab/>
      </w:r>
      <w:r>
        <w:rPr>
          <w:b/>
        </w:rPr>
        <w:t>Inledning</w:t>
      </w:r>
    </w:p>
    <w:p w14:paraId="38D5F34B" w14:textId="77777777" w:rsidR="000D3E31" w:rsidRDefault="000D3E31" w:rsidP="0081538D">
      <w:pPr>
        <w:pStyle w:val="rubrik"/>
      </w:pPr>
      <w:r>
        <w:t>Inledningen kan föregås av en psalm, en sång eller instrumentalmusik. Hymnen till ljuset (psb 515 eller 516) ur ljusbönen kan användas som inledningsmusik om man inte har använt ljusbönen som inledning till vespern. Under hymnen tänds ljusen.</w:t>
      </w:r>
    </w:p>
    <w:p w14:paraId="02E344C3" w14:textId="77777777" w:rsidR="000D3E31" w:rsidRDefault="000D3E31" w:rsidP="0081538D">
      <w:pPr>
        <w:pStyle w:val="rubrik"/>
      </w:pPr>
      <w:r>
        <w:t>Halleluja ut</w:t>
      </w:r>
      <w:r>
        <w:t>e</w:t>
      </w:r>
      <w:r>
        <w:t>lämnas under fastetiden (från och med askonsdagen).</w:t>
      </w:r>
    </w:p>
    <w:p w14:paraId="63D1AF60" w14:textId="77777777" w:rsidR="000D3E31" w:rsidRDefault="000D3E31"/>
    <w:p w14:paraId="7E41DB1A" w14:textId="417A5CF4" w:rsidR="000D3E31" w:rsidRDefault="00DD3642">
      <w:pPr>
        <w:ind w:left="720"/>
        <w:rPr>
          <w:noProof/>
        </w:rPr>
      </w:pPr>
      <w:r>
        <w:rPr>
          <w:noProof/>
        </w:rPr>
        <w:drawing>
          <wp:inline distT="0" distB="0" distL="0" distR="0" wp14:anchorId="481A64BF" wp14:editId="1B9F1877">
            <wp:extent cx="2867025" cy="6477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25" cy="647700"/>
                    </a:xfrm>
                    <a:prstGeom prst="rect">
                      <a:avLst/>
                    </a:prstGeom>
                    <a:noFill/>
                    <a:ln>
                      <a:noFill/>
                    </a:ln>
                  </pic:spPr>
                </pic:pic>
              </a:graphicData>
            </a:graphic>
          </wp:inline>
        </w:drawing>
      </w:r>
    </w:p>
    <w:p w14:paraId="3F7F7480" w14:textId="77777777" w:rsidR="000D3E31" w:rsidRDefault="000D3E31"/>
    <w:p w14:paraId="17A51650" w14:textId="72630482" w:rsidR="000D3E31" w:rsidRDefault="00DD3642">
      <w:pPr>
        <w:ind w:left="720"/>
        <w:rPr>
          <w:noProof/>
        </w:rPr>
      </w:pPr>
      <w:r>
        <w:rPr>
          <w:noProof/>
        </w:rPr>
        <w:drawing>
          <wp:inline distT="0" distB="0" distL="0" distR="0" wp14:anchorId="3797DE4F" wp14:editId="24412632">
            <wp:extent cx="3409950" cy="6286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9950" cy="628650"/>
                    </a:xfrm>
                    <a:prstGeom prst="rect">
                      <a:avLst/>
                    </a:prstGeom>
                    <a:noFill/>
                    <a:ln>
                      <a:noFill/>
                    </a:ln>
                  </pic:spPr>
                </pic:pic>
              </a:graphicData>
            </a:graphic>
          </wp:inline>
        </w:drawing>
      </w:r>
    </w:p>
    <w:p w14:paraId="3355BD4D" w14:textId="77777777" w:rsidR="000D3E31" w:rsidRDefault="000D3E31"/>
    <w:p w14:paraId="7B4BFC53" w14:textId="2A7CBBC3" w:rsidR="000D3E31" w:rsidRDefault="00DD3642">
      <w:pPr>
        <w:ind w:left="720"/>
        <w:rPr>
          <w:noProof/>
        </w:rPr>
      </w:pPr>
      <w:r>
        <w:rPr>
          <w:noProof/>
        </w:rPr>
        <w:drawing>
          <wp:inline distT="0" distB="0" distL="0" distR="0" wp14:anchorId="58385E41" wp14:editId="384E2F63">
            <wp:extent cx="2800350" cy="66675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666750"/>
                    </a:xfrm>
                    <a:prstGeom prst="rect">
                      <a:avLst/>
                    </a:prstGeom>
                    <a:noFill/>
                    <a:ln>
                      <a:noFill/>
                    </a:ln>
                  </pic:spPr>
                </pic:pic>
              </a:graphicData>
            </a:graphic>
          </wp:inline>
        </w:drawing>
      </w:r>
    </w:p>
    <w:p w14:paraId="2D1BF5B0" w14:textId="77777777" w:rsidR="000D3E31" w:rsidRDefault="000D3E31"/>
    <w:p w14:paraId="24AD2C64" w14:textId="0AA9C89F" w:rsidR="000D3E31" w:rsidRDefault="00DD3642">
      <w:pPr>
        <w:ind w:left="720"/>
        <w:rPr>
          <w:noProof/>
        </w:rPr>
      </w:pPr>
      <w:r>
        <w:rPr>
          <w:noProof/>
        </w:rPr>
        <w:drawing>
          <wp:inline distT="0" distB="0" distL="0" distR="0" wp14:anchorId="0584D07D" wp14:editId="5FC10355">
            <wp:extent cx="2600325" cy="657225"/>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0325" cy="657225"/>
                    </a:xfrm>
                    <a:prstGeom prst="rect">
                      <a:avLst/>
                    </a:prstGeom>
                    <a:noFill/>
                    <a:ln>
                      <a:noFill/>
                    </a:ln>
                  </pic:spPr>
                </pic:pic>
              </a:graphicData>
            </a:graphic>
          </wp:inline>
        </w:drawing>
      </w:r>
    </w:p>
    <w:p w14:paraId="228CCECC" w14:textId="77777777" w:rsidR="000D3E31" w:rsidRDefault="000D3E31"/>
    <w:p w14:paraId="0EE6331E" w14:textId="59EF5B46" w:rsidR="000D3E31" w:rsidRDefault="00DD3642">
      <w:pPr>
        <w:ind w:left="720"/>
        <w:rPr>
          <w:noProof/>
        </w:rPr>
      </w:pPr>
      <w:r>
        <w:rPr>
          <w:noProof/>
        </w:rPr>
        <w:drawing>
          <wp:inline distT="0" distB="0" distL="0" distR="0" wp14:anchorId="533EFBF6" wp14:editId="5D4FD01A">
            <wp:extent cx="3667125" cy="657225"/>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67125" cy="657225"/>
                    </a:xfrm>
                    <a:prstGeom prst="rect">
                      <a:avLst/>
                    </a:prstGeom>
                    <a:noFill/>
                    <a:ln>
                      <a:noFill/>
                    </a:ln>
                  </pic:spPr>
                </pic:pic>
              </a:graphicData>
            </a:graphic>
          </wp:inline>
        </w:drawing>
      </w:r>
    </w:p>
    <w:p w14:paraId="3043B28F" w14:textId="77777777" w:rsidR="000D3E31" w:rsidRDefault="000D3E31"/>
    <w:p w14:paraId="3025D551" w14:textId="647917EC" w:rsidR="000D3E31" w:rsidRDefault="00DD3642">
      <w:pPr>
        <w:ind w:left="720"/>
        <w:rPr>
          <w:noProof/>
        </w:rPr>
      </w:pPr>
      <w:r>
        <w:rPr>
          <w:noProof/>
        </w:rPr>
        <w:drawing>
          <wp:inline distT="0" distB="0" distL="0" distR="0" wp14:anchorId="3255012E" wp14:editId="7C0EF279">
            <wp:extent cx="4705350" cy="72390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05350" cy="723900"/>
                    </a:xfrm>
                    <a:prstGeom prst="rect">
                      <a:avLst/>
                    </a:prstGeom>
                    <a:noFill/>
                    <a:ln>
                      <a:noFill/>
                    </a:ln>
                  </pic:spPr>
                </pic:pic>
              </a:graphicData>
            </a:graphic>
          </wp:inline>
        </w:drawing>
      </w:r>
    </w:p>
    <w:p w14:paraId="36755533" w14:textId="77777777" w:rsidR="000D3E31" w:rsidRDefault="000D3E31"/>
    <w:p w14:paraId="4E525806" w14:textId="77777777" w:rsidR="000D3E31" w:rsidRDefault="000D3E31"/>
    <w:p w14:paraId="4807B77E" w14:textId="77777777" w:rsidR="000D3E31" w:rsidRDefault="000D3E31" w:rsidP="00806A8B">
      <w:pPr>
        <w:pStyle w:val="sisennettyotsikko"/>
      </w:pPr>
      <w:r>
        <w:t>2.</w:t>
      </w:r>
      <w:r w:rsidR="00C827E8" w:rsidRPr="00C827E8">
        <w:tab/>
      </w:r>
      <w:r>
        <w:t>Psalm</w:t>
      </w:r>
    </w:p>
    <w:p w14:paraId="6B174A64" w14:textId="77777777" w:rsidR="000D3E31" w:rsidRDefault="000D3E31" w:rsidP="0081538D">
      <w:pPr>
        <w:pStyle w:val="rubrikisosisennys"/>
      </w:pPr>
      <w:r>
        <w:t>Aftonhymnen psb 150.</w:t>
      </w:r>
    </w:p>
    <w:p w14:paraId="778DD490" w14:textId="77777777" w:rsidR="005B4E31" w:rsidRPr="005B4E31" w:rsidRDefault="005B4E31"/>
    <w:p w14:paraId="17208A6E" w14:textId="77777777" w:rsidR="005B4E31" w:rsidRPr="005B4E31" w:rsidRDefault="005B4E31"/>
    <w:p w14:paraId="566B6A03" w14:textId="77777777" w:rsidR="000D3E31" w:rsidRDefault="000D3E31">
      <w:pPr>
        <w:tabs>
          <w:tab w:val="left" w:pos="720"/>
        </w:tabs>
        <w:ind w:left="720" w:hanging="720"/>
      </w:pPr>
      <w:r>
        <w:rPr>
          <w:b/>
        </w:rPr>
        <w:lastRenderedPageBreak/>
        <w:t>3.</w:t>
      </w:r>
      <w:r w:rsidR="00C827E8" w:rsidRPr="00C827E8">
        <w:tab/>
      </w:r>
      <w:r>
        <w:rPr>
          <w:b/>
        </w:rPr>
        <w:t>Psaltarpsalm</w:t>
      </w:r>
    </w:p>
    <w:p w14:paraId="71CEDCF0" w14:textId="77777777" w:rsidR="000D3E31" w:rsidRDefault="000D3E31" w:rsidP="00F75CF3">
      <w:pPr>
        <w:pStyle w:val="rubrik"/>
      </w:pPr>
      <w:r>
        <w:t xml:space="preserve">Psaltarpsalmen kan läsas eller sjungas. Den kan omges av en antifon. Psalmtoner s. 441. Psalmen avslutas med Gloria Patri, som kan ersättas av en psalmvers ur psalmboken, </w:t>
      </w:r>
      <w:proofErr w:type="gramStart"/>
      <w:r>
        <w:t>t.ex.</w:t>
      </w:r>
      <w:proofErr w:type="gramEnd"/>
      <w:r>
        <w:t xml:space="preserve"> 22:15; 53:4; 90:4; 106:7; 122:5; 173:4; 174:4; 254:4; 286:3; 515:5; 566:7; 568:9.</w:t>
      </w:r>
    </w:p>
    <w:p w14:paraId="27FED9F3" w14:textId="77777777" w:rsidR="000D3E31" w:rsidRDefault="000D3E31" w:rsidP="00F75CF3">
      <w:pPr>
        <w:pStyle w:val="rubrik"/>
      </w:pPr>
    </w:p>
    <w:p w14:paraId="76FC155E" w14:textId="77777777" w:rsidR="000D3E31" w:rsidRDefault="000D3E31" w:rsidP="00F75CF3">
      <w:pPr>
        <w:pStyle w:val="rubrik"/>
      </w:pPr>
      <w:r>
        <w:t>– psalm</w:t>
      </w:r>
    </w:p>
    <w:p w14:paraId="3FCCAC09" w14:textId="77777777" w:rsidR="000D3E31" w:rsidRDefault="000D3E31">
      <w:pPr>
        <w:rPr>
          <w:sz w:val="24"/>
        </w:rPr>
      </w:pPr>
    </w:p>
    <w:p w14:paraId="29F0BCE6" w14:textId="77777777" w:rsidR="000D3E31" w:rsidRDefault="000D3E31">
      <w:pPr>
        <w:ind w:left="720"/>
        <w:rPr>
          <w:sz w:val="24"/>
        </w:rPr>
      </w:pPr>
      <w:r>
        <w:rPr>
          <w:sz w:val="24"/>
        </w:rPr>
        <w:t>Ära vare Fadern och Sonen och den heliga Anden,</w:t>
      </w:r>
    </w:p>
    <w:p w14:paraId="138B7F0D" w14:textId="77777777" w:rsidR="000D3E31" w:rsidRDefault="000D3E31">
      <w:pPr>
        <w:ind w:left="720"/>
        <w:rPr>
          <w:sz w:val="24"/>
        </w:rPr>
      </w:pPr>
      <w:r>
        <w:rPr>
          <w:sz w:val="24"/>
        </w:rPr>
        <w:t>nu och alltid och i evigheters evighet. Amen.</w:t>
      </w:r>
    </w:p>
    <w:p w14:paraId="6995D1BD" w14:textId="77777777" w:rsidR="000D3E31" w:rsidRDefault="000D3E31"/>
    <w:p w14:paraId="339C2C75" w14:textId="77777777" w:rsidR="000D3E31" w:rsidRDefault="000D3E31"/>
    <w:p w14:paraId="09625475" w14:textId="77777777" w:rsidR="005B4E31" w:rsidRPr="005B4E31" w:rsidRDefault="000D3E31">
      <w:pPr>
        <w:tabs>
          <w:tab w:val="left" w:pos="720"/>
        </w:tabs>
        <w:ind w:left="720" w:hanging="720"/>
      </w:pPr>
      <w:r>
        <w:rPr>
          <w:b/>
        </w:rPr>
        <w:t>4.</w:t>
      </w:r>
      <w:r w:rsidR="00C827E8" w:rsidRPr="00C827E8">
        <w:tab/>
      </w:r>
      <w:r>
        <w:rPr>
          <w:b/>
        </w:rPr>
        <w:t>Bibelläsning</w:t>
      </w:r>
    </w:p>
    <w:p w14:paraId="1C4EB8B7" w14:textId="77777777" w:rsidR="000D3E31" w:rsidRDefault="000D3E31" w:rsidP="00F75CF3">
      <w:pPr>
        <w:pStyle w:val="rubrik"/>
      </w:pPr>
      <w:r>
        <w:t>Man läser en bibeltext som ansluter sig till kyrkoåret eller till tidpunkten på dagen.</w:t>
      </w:r>
    </w:p>
    <w:p w14:paraId="1310FE67" w14:textId="77777777" w:rsidR="000D3E31" w:rsidRDefault="000D3E31" w:rsidP="00F75CF3">
      <w:pPr>
        <w:pStyle w:val="rubrik"/>
      </w:pPr>
      <w:r>
        <w:t>Bibelläsningen kan följas av stilla meditation.</w:t>
      </w:r>
    </w:p>
    <w:p w14:paraId="0DFC788F" w14:textId="77777777" w:rsidR="005B4E31" w:rsidRPr="005B4E31" w:rsidRDefault="005B4E31"/>
    <w:p w14:paraId="29A9AFD6" w14:textId="77777777" w:rsidR="005B4E31" w:rsidRPr="005B4E31" w:rsidRDefault="005B4E31"/>
    <w:p w14:paraId="6DCB6CD2" w14:textId="77777777" w:rsidR="005B4E31" w:rsidRPr="005B4E31" w:rsidRDefault="000D3E31" w:rsidP="00806A8B">
      <w:pPr>
        <w:pStyle w:val="sisennettyotsikko"/>
      </w:pPr>
      <w:r>
        <w:t>5.</w:t>
      </w:r>
      <w:r w:rsidR="00C827E8" w:rsidRPr="00C827E8">
        <w:tab/>
      </w:r>
      <w:r>
        <w:t>Svar (Responsorium)</w:t>
      </w:r>
    </w:p>
    <w:p w14:paraId="301AAA74" w14:textId="77777777" w:rsidR="000D3E31" w:rsidRDefault="000D3E31" w:rsidP="00F75CF3">
      <w:pPr>
        <w:pStyle w:val="rubrikisosisennys"/>
      </w:pPr>
      <w:r>
        <w:t>Alternativt psalm, sång eller instrumentalmusik.</w:t>
      </w:r>
    </w:p>
    <w:p w14:paraId="0A09E8DA" w14:textId="77777777" w:rsidR="000D3E31" w:rsidRDefault="000D3E31"/>
    <w:p w14:paraId="3936BC53" w14:textId="032AE289" w:rsidR="000D3E31" w:rsidRDefault="00DD3642">
      <w:pPr>
        <w:ind w:left="720"/>
        <w:rPr>
          <w:noProof/>
        </w:rPr>
      </w:pPr>
      <w:r>
        <w:rPr>
          <w:noProof/>
        </w:rPr>
        <w:drawing>
          <wp:inline distT="0" distB="0" distL="0" distR="0" wp14:anchorId="021B225F" wp14:editId="758ED268">
            <wp:extent cx="4705350" cy="657225"/>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05350" cy="657225"/>
                    </a:xfrm>
                    <a:prstGeom prst="rect">
                      <a:avLst/>
                    </a:prstGeom>
                    <a:noFill/>
                    <a:ln>
                      <a:noFill/>
                    </a:ln>
                  </pic:spPr>
                </pic:pic>
              </a:graphicData>
            </a:graphic>
          </wp:inline>
        </w:drawing>
      </w:r>
    </w:p>
    <w:p w14:paraId="03E3A0C9" w14:textId="77777777" w:rsidR="000D3E31" w:rsidRDefault="000D3E31"/>
    <w:p w14:paraId="4E9BF052" w14:textId="36299C24" w:rsidR="000D3E31" w:rsidRDefault="00DD3642">
      <w:pPr>
        <w:ind w:left="720"/>
        <w:rPr>
          <w:noProof/>
        </w:rPr>
      </w:pPr>
      <w:r>
        <w:rPr>
          <w:noProof/>
        </w:rPr>
        <w:drawing>
          <wp:inline distT="0" distB="0" distL="0" distR="0" wp14:anchorId="66025620" wp14:editId="0CC9D629">
            <wp:extent cx="4714875" cy="657225"/>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14875" cy="657225"/>
                    </a:xfrm>
                    <a:prstGeom prst="rect">
                      <a:avLst/>
                    </a:prstGeom>
                    <a:noFill/>
                    <a:ln>
                      <a:noFill/>
                    </a:ln>
                  </pic:spPr>
                </pic:pic>
              </a:graphicData>
            </a:graphic>
          </wp:inline>
        </w:drawing>
      </w:r>
    </w:p>
    <w:p w14:paraId="4F5F678F" w14:textId="77777777" w:rsidR="000D3E31" w:rsidRDefault="000D3E31"/>
    <w:p w14:paraId="1A14B6C3" w14:textId="0B50840F" w:rsidR="000D3E31" w:rsidRDefault="00DD3642">
      <w:pPr>
        <w:ind w:left="720"/>
        <w:rPr>
          <w:noProof/>
        </w:rPr>
      </w:pPr>
      <w:r>
        <w:rPr>
          <w:noProof/>
        </w:rPr>
        <w:drawing>
          <wp:inline distT="0" distB="0" distL="0" distR="0" wp14:anchorId="02AEEBA3" wp14:editId="2D9013B3">
            <wp:extent cx="4705350" cy="657225"/>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05350" cy="657225"/>
                    </a:xfrm>
                    <a:prstGeom prst="rect">
                      <a:avLst/>
                    </a:prstGeom>
                    <a:noFill/>
                    <a:ln>
                      <a:noFill/>
                    </a:ln>
                  </pic:spPr>
                </pic:pic>
              </a:graphicData>
            </a:graphic>
          </wp:inline>
        </w:drawing>
      </w:r>
    </w:p>
    <w:p w14:paraId="27B41A34" w14:textId="77777777" w:rsidR="000D3E31" w:rsidRDefault="000D3E31"/>
    <w:p w14:paraId="435DFBAE" w14:textId="3BB889E0" w:rsidR="000D3E31" w:rsidRDefault="00DD3642">
      <w:pPr>
        <w:ind w:left="720"/>
        <w:rPr>
          <w:noProof/>
        </w:rPr>
      </w:pPr>
      <w:r>
        <w:rPr>
          <w:noProof/>
        </w:rPr>
        <w:drawing>
          <wp:inline distT="0" distB="0" distL="0" distR="0" wp14:anchorId="0B9286D0" wp14:editId="1B1CD232">
            <wp:extent cx="4714875" cy="657225"/>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4875" cy="657225"/>
                    </a:xfrm>
                    <a:prstGeom prst="rect">
                      <a:avLst/>
                    </a:prstGeom>
                    <a:noFill/>
                    <a:ln>
                      <a:noFill/>
                    </a:ln>
                  </pic:spPr>
                </pic:pic>
              </a:graphicData>
            </a:graphic>
          </wp:inline>
        </w:drawing>
      </w:r>
    </w:p>
    <w:p w14:paraId="078D244C" w14:textId="77777777" w:rsidR="000D3E31" w:rsidRDefault="000D3E31"/>
    <w:p w14:paraId="4CB6222B" w14:textId="6AB3F715" w:rsidR="000D3E31" w:rsidRDefault="00DD3642">
      <w:pPr>
        <w:ind w:left="720"/>
        <w:rPr>
          <w:noProof/>
        </w:rPr>
      </w:pPr>
      <w:r>
        <w:rPr>
          <w:noProof/>
        </w:rPr>
        <w:drawing>
          <wp:inline distT="0" distB="0" distL="0" distR="0" wp14:anchorId="0F4A8EB1" wp14:editId="7F1BDB2B">
            <wp:extent cx="4705350" cy="647700"/>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05350" cy="647700"/>
                    </a:xfrm>
                    <a:prstGeom prst="rect">
                      <a:avLst/>
                    </a:prstGeom>
                    <a:noFill/>
                    <a:ln>
                      <a:noFill/>
                    </a:ln>
                  </pic:spPr>
                </pic:pic>
              </a:graphicData>
            </a:graphic>
          </wp:inline>
        </w:drawing>
      </w:r>
    </w:p>
    <w:p w14:paraId="0249AC0F" w14:textId="77777777" w:rsidR="000D3E31" w:rsidRDefault="000D3E31"/>
    <w:p w14:paraId="5F5A6628" w14:textId="4B3C64D6" w:rsidR="000D3E31" w:rsidRDefault="00DD3642">
      <w:pPr>
        <w:ind w:left="720"/>
        <w:rPr>
          <w:noProof/>
        </w:rPr>
      </w:pPr>
      <w:r>
        <w:rPr>
          <w:noProof/>
        </w:rPr>
        <w:lastRenderedPageBreak/>
        <w:drawing>
          <wp:inline distT="0" distB="0" distL="0" distR="0" wp14:anchorId="3A50DE74" wp14:editId="7B0007E9">
            <wp:extent cx="4714875" cy="657225"/>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4875" cy="657225"/>
                    </a:xfrm>
                    <a:prstGeom prst="rect">
                      <a:avLst/>
                    </a:prstGeom>
                    <a:noFill/>
                    <a:ln>
                      <a:noFill/>
                    </a:ln>
                  </pic:spPr>
                </pic:pic>
              </a:graphicData>
            </a:graphic>
          </wp:inline>
        </w:drawing>
      </w:r>
    </w:p>
    <w:p w14:paraId="2A0DFAE8" w14:textId="77777777" w:rsidR="000D3E31" w:rsidRDefault="000D3E31"/>
    <w:p w14:paraId="755F4FC0" w14:textId="77777777" w:rsidR="005B4E31" w:rsidRPr="005B4E31" w:rsidRDefault="005B4E31"/>
    <w:p w14:paraId="64835ECD" w14:textId="77777777" w:rsidR="005B4E31" w:rsidRPr="005B4E31" w:rsidRDefault="000D3E31" w:rsidP="00806A8B">
      <w:pPr>
        <w:pStyle w:val="sisennettyotsikko"/>
      </w:pPr>
      <w:r>
        <w:t>6.</w:t>
      </w:r>
      <w:r w:rsidR="00C827E8" w:rsidRPr="00C827E8">
        <w:tab/>
      </w:r>
      <w:r>
        <w:t>Tal</w:t>
      </w:r>
    </w:p>
    <w:p w14:paraId="1ED8C799" w14:textId="77777777" w:rsidR="000D3E31" w:rsidRDefault="000D3E31" w:rsidP="00F75CF3">
      <w:pPr>
        <w:pStyle w:val="rubrikisosisennys"/>
      </w:pPr>
      <w:r>
        <w:t>Talet kan ersättas av en meditationstext.</w:t>
      </w:r>
    </w:p>
    <w:p w14:paraId="7D6E0C59" w14:textId="77777777" w:rsidR="000D3E31" w:rsidRDefault="000D3E31"/>
    <w:p w14:paraId="01DCB563" w14:textId="77777777" w:rsidR="000D3E31" w:rsidRDefault="000D3E31"/>
    <w:p w14:paraId="0B273E9B" w14:textId="77777777" w:rsidR="000D3E31" w:rsidRDefault="000D3E31">
      <w:pPr>
        <w:tabs>
          <w:tab w:val="left" w:pos="720"/>
        </w:tabs>
        <w:ind w:left="720" w:hanging="720"/>
      </w:pPr>
      <w:r>
        <w:rPr>
          <w:b/>
        </w:rPr>
        <w:t>7.</w:t>
      </w:r>
      <w:r w:rsidR="00C827E8" w:rsidRPr="00C827E8">
        <w:tab/>
      </w:r>
      <w:r>
        <w:rPr>
          <w:b/>
        </w:rPr>
        <w:t>Marias lovsång (Magnificat)</w:t>
      </w:r>
    </w:p>
    <w:p w14:paraId="7B997728" w14:textId="77777777" w:rsidR="000D3E31" w:rsidRDefault="000D3E31">
      <w:pPr>
        <w:pStyle w:val="Sisennettyleipteksti"/>
        <w:suppressAutoHyphens w:val="0"/>
        <w:rPr>
          <w:lang w:val="sv-FI"/>
        </w:rPr>
      </w:pPr>
      <w:r>
        <w:rPr>
          <w:lang w:val="sv-FI"/>
        </w:rPr>
        <w:t>Alternativt kan man sjunga psb 55.</w:t>
      </w:r>
    </w:p>
    <w:p w14:paraId="497D28DD" w14:textId="77777777" w:rsidR="000D3E31" w:rsidRDefault="000D3E31"/>
    <w:p w14:paraId="61959434" w14:textId="77777777" w:rsidR="002D5021" w:rsidRPr="002D5021" w:rsidRDefault="000D3E31" w:rsidP="000164B1">
      <w:pPr>
        <w:pStyle w:val="sisennettyalaotsikko"/>
        <w:rPr>
          <w:b w:val="0"/>
          <w:i w:val="0"/>
        </w:rPr>
      </w:pPr>
      <w:r>
        <w:t>Antifon</w:t>
      </w:r>
    </w:p>
    <w:p w14:paraId="42637AA3" w14:textId="77777777" w:rsidR="000D3E31" w:rsidRDefault="000D3E31" w:rsidP="00F75CF3">
      <w:pPr>
        <w:pStyle w:val="rubrikisosisennys"/>
      </w:pPr>
      <w:r>
        <w:t>Antifonen kan före lovsången sjungas i sin helhet av försångaren och upprepas av alla. Efter lovsången sjungs den av alla. Alternativt stämmer försångaren före lovsången upp antifonen till och med ”vår Frälsare”, varefter alla stämmer in. Efter lovsången sjungs den av alla.</w:t>
      </w:r>
    </w:p>
    <w:p w14:paraId="7D64A0B1" w14:textId="77777777" w:rsidR="000D3E31" w:rsidRDefault="000D3E31"/>
    <w:p w14:paraId="1875B292" w14:textId="460894DE" w:rsidR="000D3E31" w:rsidRDefault="00DD3642">
      <w:pPr>
        <w:ind w:left="720"/>
        <w:rPr>
          <w:noProof/>
        </w:rPr>
      </w:pPr>
      <w:r>
        <w:rPr>
          <w:noProof/>
        </w:rPr>
        <w:drawing>
          <wp:inline distT="0" distB="0" distL="0" distR="0" wp14:anchorId="4B72E1A4" wp14:editId="39E29F5D">
            <wp:extent cx="4714875" cy="657225"/>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14875" cy="657225"/>
                    </a:xfrm>
                    <a:prstGeom prst="rect">
                      <a:avLst/>
                    </a:prstGeom>
                    <a:noFill/>
                    <a:ln>
                      <a:noFill/>
                    </a:ln>
                  </pic:spPr>
                </pic:pic>
              </a:graphicData>
            </a:graphic>
          </wp:inline>
        </w:drawing>
      </w:r>
    </w:p>
    <w:p w14:paraId="76503FB6" w14:textId="77777777" w:rsidR="000D3E31" w:rsidRDefault="000D3E31"/>
    <w:p w14:paraId="7FA91D8D" w14:textId="5F0F88E5" w:rsidR="000D3E31" w:rsidRDefault="00DD3642">
      <w:pPr>
        <w:ind w:left="720"/>
        <w:rPr>
          <w:noProof/>
        </w:rPr>
      </w:pPr>
      <w:r>
        <w:rPr>
          <w:noProof/>
        </w:rPr>
        <w:drawing>
          <wp:inline distT="0" distB="0" distL="0" distR="0" wp14:anchorId="11473C7A" wp14:editId="11C8CA8F">
            <wp:extent cx="2000250" cy="647700"/>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0250" cy="647700"/>
                    </a:xfrm>
                    <a:prstGeom prst="rect">
                      <a:avLst/>
                    </a:prstGeom>
                    <a:noFill/>
                    <a:ln>
                      <a:noFill/>
                    </a:ln>
                  </pic:spPr>
                </pic:pic>
              </a:graphicData>
            </a:graphic>
          </wp:inline>
        </w:drawing>
      </w:r>
    </w:p>
    <w:p w14:paraId="15DFB4EB" w14:textId="77777777" w:rsidR="000D3E31" w:rsidRDefault="000D3E31"/>
    <w:p w14:paraId="422C573D" w14:textId="743BC9F6" w:rsidR="005B4E31" w:rsidRPr="005B4E31" w:rsidRDefault="00DD3642">
      <w:pPr>
        <w:ind w:left="720"/>
      </w:pPr>
      <w:r>
        <w:rPr>
          <w:noProof/>
        </w:rPr>
        <w:drawing>
          <wp:inline distT="0" distB="0" distL="0" distR="0" wp14:anchorId="74E7DD5F" wp14:editId="1D0F6FAC">
            <wp:extent cx="4705350" cy="666750"/>
            <wp:effectExtent l="0" t="0" r="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05350" cy="666750"/>
                    </a:xfrm>
                    <a:prstGeom prst="rect">
                      <a:avLst/>
                    </a:prstGeom>
                    <a:noFill/>
                    <a:ln>
                      <a:noFill/>
                    </a:ln>
                  </pic:spPr>
                </pic:pic>
              </a:graphicData>
            </a:graphic>
          </wp:inline>
        </w:drawing>
      </w:r>
    </w:p>
    <w:p w14:paraId="3A1B9E05" w14:textId="77777777" w:rsidR="000D3E31" w:rsidRDefault="000D3E31"/>
    <w:p w14:paraId="5089FE02" w14:textId="77777777" w:rsidR="000D3E31" w:rsidRDefault="000D3E31"/>
    <w:p w14:paraId="58E2648C" w14:textId="77777777" w:rsidR="005B4E31" w:rsidRPr="005B4E31" w:rsidRDefault="000D3E31">
      <w:pPr>
        <w:ind w:left="720"/>
      </w:pPr>
      <w:r>
        <w:rPr>
          <w:b/>
          <w:i/>
        </w:rPr>
        <w:t>Lovsång</w:t>
      </w:r>
    </w:p>
    <w:p w14:paraId="00383631" w14:textId="77777777" w:rsidR="000D3E31" w:rsidRDefault="000D3E31" w:rsidP="00F75CF3">
      <w:pPr>
        <w:pStyle w:val="rubrik"/>
      </w:pPr>
      <w:r>
        <w:t>Lovsången sjungs växelvis på valfritt sätt.</w:t>
      </w:r>
    </w:p>
    <w:p w14:paraId="0783956D" w14:textId="77777777" w:rsidR="000D3E31" w:rsidRDefault="000D3E31"/>
    <w:p w14:paraId="5E081CBC" w14:textId="64F137F6" w:rsidR="000D3E31" w:rsidRDefault="00DD3642">
      <w:pPr>
        <w:ind w:left="720"/>
        <w:rPr>
          <w:noProof/>
        </w:rPr>
      </w:pPr>
      <w:r>
        <w:rPr>
          <w:noProof/>
        </w:rPr>
        <w:drawing>
          <wp:inline distT="0" distB="0" distL="0" distR="0" wp14:anchorId="7E248988" wp14:editId="25AC7AD6">
            <wp:extent cx="3819525" cy="666750"/>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19525" cy="666750"/>
                    </a:xfrm>
                    <a:prstGeom prst="rect">
                      <a:avLst/>
                    </a:prstGeom>
                    <a:noFill/>
                    <a:ln>
                      <a:noFill/>
                    </a:ln>
                  </pic:spPr>
                </pic:pic>
              </a:graphicData>
            </a:graphic>
          </wp:inline>
        </w:drawing>
      </w:r>
    </w:p>
    <w:p w14:paraId="784351F8" w14:textId="77777777" w:rsidR="000D3E31" w:rsidRDefault="000D3E31"/>
    <w:p w14:paraId="49AC8769" w14:textId="6C245A46" w:rsidR="000D3E31" w:rsidRDefault="00DD3642">
      <w:pPr>
        <w:ind w:left="720"/>
        <w:rPr>
          <w:noProof/>
        </w:rPr>
      </w:pPr>
      <w:r>
        <w:rPr>
          <w:noProof/>
        </w:rPr>
        <w:lastRenderedPageBreak/>
        <w:drawing>
          <wp:inline distT="0" distB="0" distL="0" distR="0" wp14:anchorId="5ABD28B5" wp14:editId="5FC38DD0">
            <wp:extent cx="3819525" cy="666750"/>
            <wp:effectExtent l="0" t="0" r="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9525" cy="666750"/>
                    </a:xfrm>
                    <a:prstGeom prst="rect">
                      <a:avLst/>
                    </a:prstGeom>
                    <a:noFill/>
                    <a:ln>
                      <a:noFill/>
                    </a:ln>
                  </pic:spPr>
                </pic:pic>
              </a:graphicData>
            </a:graphic>
          </wp:inline>
        </w:drawing>
      </w:r>
    </w:p>
    <w:p w14:paraId="7AD3ABC5" w14:textId="77777777" w:rsidR="000D3E31" w:rsidRDefault="000D3E31"/>
    <w:p w14:paraId="2571A299" w14:textId="45345D61" w:rsidR="005B4E31" w:rsidRPr="005B4E31" w:rsidRDefault="00DD3642">
      <w:pPr>
        <w:ind w:left="720"/>
      </w:pPr>
      <w:r>
        <w:rPr>
          <w:noProof/>
        </w:rPr>
        <w:drawing>
          <wp:inline distT="0" distB="0" distL="0" distR="0" wp14:anchorId="25CF7CCD" wp14:editId="3570D8A7">
            <wp:extent cx="4705350" cy="476250"/>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0" cy="476250"/>
                    </a:xfrm>
                    <a:prstGeom prst="rect">
                      <a:avLst/>
                    </a:prstGeom>
                    <a:noFill/>
                    <a:ln>
                      <a:noFill/>
                    </a:ln>
                  </pic:spPr>
                </pic:pic>
              </a:graphicData>
            </a:graphic>
          </wp:inline>
        </w:drawing>
      </w:r>
    </w:p>
    <w:p w14:paraId="13778F24" w14:textId="77777777" w:rsidR="000D3E31" w:rsidRDefault="000D3E31"/>
    <w:p w14:paraId="6CBB1D76" w14:textId="77777777" w:rsidR="000D3E31" w:rsidRDefault="000D3E31">
      <w:pPr>
        <w:ind w:left="720"/>
        <w:rPr>
          <w:sz w:val="24"/>
        </w:rPr>
      </w:pPr>
      <w:r>
        <w:rPr>
          <w:sz w:val="24"/>
        </w:rPr>
        <w:t xml:space="preserve">han har vänt sin blick till sin ringa </w:t>
      </w:r>
      <w:proofErr w:type="spellStart"/>
      <w:r>
        <w:rPr>
          <w:sz w:val="24"/>
        </w:rPr>
        <w:t>tjänarínna</w:t>
      </w:r>
      <w:proofErr w:type="spellEnd"/>
      <w:r>
        <w:rPr>
          <w:sz w:val="24"/>
        </w:rPr>
        <w:t>. *</w:t>
      </w:r>
    </w:p>
    <w:p w14:paraId="61661959" w14:textId="77777777" w:rsidR="000D3E31" w:rsidRDefault="000D3E31">
      <w:pPr>
        <w:ind w:left="720"/>
        <w:rPr>
          <w:sz w:val="24"/>
        </w:rPr>
      </w:pPr>
      <w:r>
        <w:rPr>
          <w:sz w:val="24"/>
        </w:rPr>
        <w:t xml:space="preserve">Från denna stund skall alla släkten prisa mig </w:t>
      </w:r>
      <w:proofErr w:type="spellStart"/>
      <w:r>
        <w:rPr>
          <w:sz w:val="24"/>
        </w:rPr>
        <w:t>sálig</w:t>
      </w:r>
      <w:proofErr w:type="spellEnd"/>
      <w:r>
        <w:rPr>
          <w:sz w:val="24"/>
        </w:rPr>
        <w:t>:</w:t>
      </w:r>
    </w:p>
    <w:p w14:paraId="24E75150" w14:textId="77777777" w:rsidR="000D3E31" w:rsidRDefault="000D3E31">
      <w:pPr>
        <w:ind w:left="1440"/>
        <w:rPr>
          <w:sz w:val="24"/>
        </w:rPr>
      </w:pPr>
      <w:r>
        <w:rPr>
          <w:sz w:val="24"/>
        </w:rPr>
        <w:t xml:space="preserve">stora ting låter den Mäktige </w:t>
      </w:r>
      <w:proofErr w:type="spellStart"/>
      <w:r>
        <w:rPr>
          <w:sz w:val="24"/>
        </w:rPr>
        <w:t>ské</w:t>
      </w:r>
      <w:proofErr w:type="spellEnd"/>
      <w:r>
        <w:rPr>
          <w:sz w:val="24"/>
        </w:rPr>
        <w:t xml:space="preserve"> med mig, *</w:t>
      </w:r>
    </w:p>
    <w:p w14:paraId="592725B4" w14:textId="77777777" w:rsidR="000D3E31" w:rsidRDefault="000D3E31">
      <w:pPr>
        <w:ind w:left="1440"/>
        <w:rPr>
          <w:sz w:val="24"/>
        </w:rPr>
      </w:pPr>
      <w:r>
        <w:rPr>
          <w:sz w:val="24"/>
        </w:rPr>
        <w:t xml:space="preserve">hans namn är </w:t>
      </w:r>
      <w:proofErr w:type="spellStart"/>
      <w:r>
        <w:rPr>
          <w:sz w:val="24"/>
        </w:rPr>
        <w:t>héligt</w:t>
      </w:r>
      <w:proofErr w:type="spellEnd"/>
      <w:r>
        <w:rPr>
          <w:sz w:val="24"/>
        </w:rPr>
        <w:t>,</w:t>
      </w:r>
    </w:p>
    <w:p w14:paraId="4DDE5AB5" w14:textId="77777777" w:rsidR="000D3E31" w:rsidRDefault="000D3E31">
      <w:pPr>
        <w:ind w:left="720"/>
        <w:rPr>
          <w:sz w:val="24"/>
        </w:rPr>
      </w:pPr>
      <w:r>
        <w:rPr>
          <w:sz w:val="24"/>
        </w:rPr>
        <w:t xml:space="preserve">och hans förbarmande med dem som </w:t>
      </w:r>
      <w:proofErr w:type="spellStart"/>
      <w:r>
        <w:rPr>
          <w:sz w:val="24"/>
        </w:rPr>
        <w:t>frúktar</w:t>
      </w:r>
      <w:proofErr w:type="spellEnd"/>
      <w:r>
        <w:rPr>
          <w:sz w:val="24"/>
        </w:rPr>
        <w:t xml:space="preserve"> honom *</w:t>
      </w:r>
    </w:p>
    <w:p w14:paraId="664AB64E" w14:textId="77777777" w:rsidR="000D3E31" w:rsidRDefault="000D3E31">
      <w:pPr>
        <w:ind w:left="720"/>
        <w:rPr>
          <w:sz w:val="24"/>
        </w:rPr>
      </w:pPr>
      <w:r>
        <w:rPr>
          <w:sz w:val="24"/>
        </w:rPr>
        <w:t xml:space="preserve">varar från släkte till </w:t>
      </w:r>
      <w:proofErr w:type="spellStart"/>
      <w:r>
        <w:rPr>
          <w:sz w:val="24"/>
        </w:rPr>
        <w:t>slä´kte</w:t>
      </w:r>
      <w:proofErr w:type="spellEnd"/>
      <w:r>
        <w:rPr>
          <w:sz w:val="24"/>
        </w:rPr>
        <w:t>.</w:t>
      </w:r>
    </w:p>
    <w:p w14:paraId="5B40C565" w14:textId="77777777" w:rsidR="000D3E31" w:rsidRDefault="000D3E31">
      <w:pPr>
        <w:rPr>
          <w:sz w:val="24"/>
        </w:rPr>
      </w:pPr>
    </w:p>
    <w:p w14:paraId="5EE1A595" w14:textId="77777777" w:rsidR="000D3E31" w:rsidRDefault="000D3E31">
      <w:pPr>
        <w:ind w:left="1440"/>
        <w:rPr>
          <w:sz w:val="24"/>
        </w:rPr>
      </w:pPr>
      <w:r>
        <w:rPr>
          <w:sz w:val="24"/>
        </w:rPr>
        <w:t xml:space="preserve">Han gör mäktiga verk med sin </w:t>
      </w:r>
      <w:proofErr w:type="spellStart"/>
      <w:r>
        <w:rPr>
          <w:sz w:val="24"/>
        </w:rPr>
        <w:t>árm</w:t>
      </w:r>
      <w:proofErr w:type="spellEnd"/>
      <w:r>
        <w:rPr>
          <w:sz w:val="24"/>
        </w:rPr>
        <w:t>, *</w:t>
      </w:r>
    </w:p>
    <w:p w14:paraId="119A2291" w14:textId="77777777" w:rsidR="000D3E31" w:rsidRDefault="000D3E31">
      <w:pPr>
        <w:ind w:left="1440"/>
        <w:rPr>
          <w:sz w:val="24"/>
        </w:rPr>
      </w:pPr>
      <w:r>
        <w:rPr>
          <w:sz w:val="24"/>
        </w:rPr>
        <w:t xml:space="preserve">han skingrar dem som har övermodiga </w:t>
      </w:r>
      <w:proofErr w:type="spellStart"/>
      <w:r>
        <w:rPr>
          <w:sz w:val="24"/>
        </w:rPr>
        <w:t>pláner</w:t>
      </w:r>
      <w:proofErr w:type="spellEnd"/>
      <w:r>
        <w:rPr>
          <w:sz w:val="24"/>
        </w:rPr>
        <w:t>.</w:t>
      </w:r>
    </w:p>
    <w:p w14:paraId="612CDB8E" w14:textId="77777777" w:rsidR="000D3E31" w:rsidRDefault="000D3E31">
      <w:pPr>
        <w:ind w:left="720"/>
        <w:rPr>
          <w:sz w:val="24"/>
        </w:rPr>
      </w:pPr>
      <w:r>
        <w:rPr>
          <w:sz w:val="24"/>
        </w:rPr>
        <w:t xml:space="preserve">Han störtar härskare från deras </w:t>
      </w:r>
      <w:proofErr w:type="spellStart"/>
      <w:r>
        <w:rPr>
          <w:sz w:val="24"/>
        </w:rPr>
        <w:t>tróner</w:t>
      </w:r>
      <w:proofErr w:type="spellEnd"/>
      <w:r>
        <w:rPr>
          <w:sz w:val="24"/>
        </w:rPr>
        <w:t>, *</w:t>
      </w:r>
    </w:p>
    <w:p w14:paraId="10EFD059" w14:textId="77777777" w:rsidR="000D3E31" w:rsidRDefault="000D3E31">
      <w:pPr>
        <w:ind w:left="720"/>
        <w:rPr>
          <w:sz w:val="24"/>
        </w:rPr>
      </w:pPr>
      <w:r>
        <w:rPr>
          <w:sz w:val="24"/>
        </w:rPr>
        <w:t xml:space="preserve">och han upphöjer de </w:t>
      </w:r>
      <w:proofErr w:type="spellStart"/>
      <w:r>
        <w:rPr>
          <w:sz w:val="24"/>
        </w:rPr>
        <w:t>rínga</w:t>
      </w:r>
      <w:proofErr w:type="spellEnd"/>
      <w:r>
        <w:rPr>
          <w:sz w:val="24"/>
        </w:rPr>
        <w:t>.</w:t>
      </w:r>
    </w:p>
    <w:p w14:paraId="5B18A02D" w14:textId="77777777" w:rsidR="000D3E31" w:rsidRDefault="000D3E31">
      <w:pPr>
        <w:ind w:left="1440"/>
        <w:rPr>
          <w:sz w:val="24"/>
        </w:rPr>
      </w:pPr>
      <w:r>
        <w:rPr>
          <w:sz w:val="24"/>
        </w:rPr>
        <w:t xml:space="preserve">Hungriga mättar han med sina </w:t>
      </w:r>
      <w:proofErr w:type="spellStart"/>
      <w:r>
        <w:rPr>
          <w:sz w:val="24"/>
        </w:rPr>
        <w:t>gå´vor</w:t>
      </w:r>
      <w:proofErr w:type="spellEnd"/>
      <w:r>
        <w:rPr>
          <w:sz w:val="24"/>
        </w:rPr>
        <w:t>, *</w:t>
      </w:r>
    </w:p>
    <w:p w14:paraId="5AC5C0E1" w14:textId="77777777" w:rsidR="000D3E31" w:rsidRDefault="000D3E31">
      <w:pPr>
        <w:tabs>
          <w:tab w:val="left" w:pos="720"/>
          <w:tab w:val="left" w:pos="1440"/>
        </w:tabs>
        <w:ind w:left="1440"/>
        <w:rPr>
          <w:sz w:val="24"/>
        </w:rPr>
      </w:pPr>
      <w:r>
        <w:rPr>
          <w:sz w:val="24"/>
        </w:rPr>
        <w:t xml:space="preserve">och rika visar han tomhänta </w:t>
      </w:r>
      <w:proofErr w:type="spellStart"/>
      <w:r>
        <w:rPr>
          <w:sz w:val="24"/>
        </w:rPr>
        <w:t>frå´n</w:t>
      </w:r>
      <w:proofErr w:type="spellEnd"/>
      <w:r>
        <w:rPr>
          <w:sz w:val="24"/>
        </w:rPr>
        <w:t xml:space="preserve"> sig.</w:t>
      </w:r>
    </w:p>
    <w:p w14:paraId="6F854C1B" w14:textId="77777777" w:rsidR="000D3E31" w:rsidRDefault="000D3E31">
      <w:pPr>
        <w:rPr>
          <w:sz w:val="24"/>
        </w:rPr>
      </w:pPr>
    </w:p>
    <w:p w14:paraId="67C595E0" w14:textId="77777777" w:rsidR="000D3E31" w:rsidRDefault="000D3E31">
      <w:pPr>
        <w:ind w:left="720"/>
        <w:rPr>
          <w:sz w:val="24"/>
        </w:rPr>
      </w:pPr>
      <w:r>
        <w:rPr>
          <w:sz w:val="24"/>
        </w:rPr>
        <w:t xml:space="preserve">Han tar sig an sin tjänare </w:t>
      </w:r>
      <w:proofErr w:type="spellStart"/>
      <w:r>
        <w:rPr>
          <w:sz w:val="24"/>
        </w:rPr>
        <w:t>Ísrael</w:t>
      </w:r>
      <w:proofErr w:type="spellEnd"/>
      <w:r>
        <w:rPr>
          <w:sz w:val="24"/>
        </w:rPr>
        <w:t xml:space="preserve"> *</w:t>
      </w:r>
    </w:p>
    <w:p w14:paraId="2213AC23" w14:textId="77777777" w:rsidR="000D3E31" w:rsidRDefault="000D3E31">
      <w:pPr>
        <w:ind w:left="720"/>
        <w:rPr>
          <w:sz w:val="24"/>
        </w:rPr>
      </w:pPr>
      <w:r>
        <w:rPr>
          <w:sz w:val="24"/>
        </w:rPr>
        <w:t xml:space="preserve">och håller sitt löfte till våra </w:t>
      </w:r>
      <w:proofErr w:type="spellStart"/>
      <w:r>
        <w:rPr>
          <w:sz w:val="24"/>
        </w:rPr>
        <w:t>fä´der</w:t>
      </w:r>
      <w:proofErr w:type="spellEnd"/>
      <w:r>
        <w:rPr>
          <w:sz w:val="24"/>
        </w:rPr>
        <w:t>:</w:t>
      </w:r>
    </w:p>
    <w:p w14:paraId="67BF748F" w14:textId="77777777" w:rsidR="000D3E31" w:rsidRDefault="000D3E31">
      <w:pPr>
        <w:ind w:left="1440"/>
        <w:rPr>
          <w:sz w:val="24"/>
        </w:rPr>
      </w:pPr>
      <w:r>
        <w:rPr>
          <w:sz w:val="24"/>
        </w:rPr>
        <w:t xml:space="preserve">att förbarma sig över </w:t>
      </w:r>
      <w:proofErr w:type="spellStart"/>
      <w:r>
        <w:rPr>
          <w:sz w:val="24"/>
        </w:rPr>
        <w:t>Ábraham</w:t>
      </w:r>
      <w:proofErr w:type="spellEnd"/>
      <w:r>
        <w:rPr>
          <w:sz w:val="24"/>
        </w:rPr>
        <w:t xml:space="preserve"> *</w:t>
      </w:r>
    </w:p>
    <w:p w14:paraId="36E7747B" w14:textId="77777777" w:rsidR="000D3E31" w:rsidRDefault="000D3E31">
      <w:pPr>
        <w:tabs>
          <w:tab w:val="left" w:pos="720"/>
          <w:tab w:val="left" w:pos="1440"/>
        </w:tabs>
        <w:ind w:left="1440"/>
        <w:rPr>
          <w:sz w:val="24"/>
        </w:rPr>
      </w:pPr>
      <w:r>
        <w:rPr>
          <w:sz w:val="24"/>
        </w:rPr>
        <w:t xml:space="preserve">och hans barn, för </w:t>
      </w:r>
      <w:proofErr w:type="spellStart"/>
      <w:r>
        <w:rPr>
          <w:sz w:val="24"/>
        </w:rPr>
        <w:t>évigt</w:t>
      </w:r>
      <w:proofErr w:type="spellEnd"/>
      <w:r>
        <w:rPr>
          <w:sz w:val="24"/>
        </w:rPr>
        <w:t>.</w:t>
      </w:r>
    </w:p>
    <w:p w14:paraId="686C670D" w14:textId="77777777" w:rsidR="000D3E31" w:rsidRDefault="000D3E31">
      <w:pPr>
        <w:rPr>
          <w:sz w:val="24"/>
        </w:rPr>
      </w:pPr>
    </w:p>
    <w:p w14:paraId="21BA4BCB" w14:textId="77777777" w:rsidR="000D3E31" w:rsidRDefault="000D3E31">
      <w:pPr>
        <w:ind w:left="720"/>
        <w:rPr>
          <w:sz w:val="24"/>
        </w:rPr>
      </w:pPr>
      <w:r>
        <w:rPr>
          <w:sz w:val="24"/>
        </w:rPr>
        <w:t xml:space="preserve">Ära vare Fadern och Sonen och den heliga </w:t>
      </w:r>
      <w:proofErr w:type="spellStart"/>
      <w:r>
        <w:rPr>
          <w:sz w:val="24"/>
        </w:rPr>
        <w:t>Ánden</w:t>
      </w:r>
      <w:proofErr w:type="spellEnd"/>
      <w:r>
        <w:rPr>
          <w:sz w:val="24"/>
        </w:rPr>
        <w:t>, *</w:t>
      </w:r>
    </w:p>
    <w:p w14:paraId="02FA7E12" w14:textId="77777777" w:rsidR="000D3E31" w:rsidRDefault="000D3E31">
      <w:pPr>
        <w:ind w:left="720"/>
      </w:pPr>
      <w:r>
        <w:rPr>
          <w:sz w:val="24"/>
        </w:rPr>
        <w:t xml:space="preserve">nu och alltid och i evigheters evighet. </w:t>
      </w:r>
      <w:proofErr w:type="spellStart"/>
      <w:r>
        <w:rPr>
          <w:sz w:val="24"/>
        </w:rPr>
        <w:t>Ámen</w:t>
      </w:r>
      <w:proofErr w:type="spellEnd"/>
      <w:r>
        <w:rPr>
          <w:sz w:val="24"/>
        </w:rPr>
        <w:t>.</w:t>
      </w:r>
    </w:p>
    <w:p w14:paraId="5EC32B6A" w14:textId="77777777" w:rsidR="000D3E31" w:rsidRDefault="000D3E31"/>
    <w:p w14:paraId="0065682B" w14:textId="77777777" w:rsidR="002D5021" w:rsidRPr="002D5021" w:rsidRDefault="000D3E31" w:rsidP="000164B1">
      <w:pPr>
        <w:pStyle w:val="sisennettyalaotsikko"/>
        <w:rPr>
          <w:b w:val="0"/>
          <w:i w:val="0"/>
        </w:rPr>
      </w:pPr>
      <w:r>
        <w:t>Antifon</w:t>
      </w:r>
    </w:p>
    <w:p w14:paraId="4D59D7E4" w14:textId="77777777" w:rsidR="000D3E31" w:rsidRDefault="000D3E31"/>
    <w:p w14:paraId="0ABC2E5C" w14:textId="764D4969" w:rsidR="000D3E31" w:rsidRDefault="00DD3642">
      <w:pPr>
        <w:ind w:left="720"/>
        <w:rPr>
          <w:noProof/>
        </w:rPr>
      </w:pPr>
      <w:r>
        <w:rPr>
          <w:noProof/>
        </w:rPr>
        <w:drawing>
          <wp:inline distT="0" distB="0" distL="0" distR="0" wp14:anchorId="23F37E2B" wp14:editId="78C3457A">
            <wp:extent cx="4714875" cy="666750"/>
            <wp:effectExtent l="0" t="0" r="0"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14875" cy="666750"/>
                    </a:xfrm>
                    <a:prstGeom prst="rect">
                      <a:avLst/>
                    </a:prstGeom>
                    <a:noFill/>
                    <a:ln>
                      <a:noFill/>
                    </a:ln>
                  </pic:spPr>
                </pic:pic>
              </a:graphicData>
            </a:graphic>
          </wp:inline>
        </w:drawing>
      </w:r>
    </w:p>
    <w:p w14:paraId="704B29D4" w14:textId="77777777" w:rsidR="000D3E31" w:rsidRDefault="000D3E31"/>
    <w:p w14:paraId="0E90A2E1" w14:textId="7E9B5285" w:rsidR="000D3E31" w:rsidRDefault="00DD3642">
      <w:pPr>
        <w:ind w:left="720"/>
        <w:rPr>
          <w:noProof/>
        </w:rPr>
      </w:pPr>
      <w:r>
        <w:rPr>
          <w:noProof/>
        </w:rPr>
        <w:drawing>
          <wp:inline distT="0" distB="0" distL="0" distR="0" wp14:anchorId="4F3C0C37" wp14:editId="2527B018">
            <wp:extent cx="2000250" cy="647700"/>
            <wp:effectExtent l="0" t="0" r="0" b="0"/>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0250" cy="647700"/>
                    </a:xfrm>
                    <a:prstGeom prst="rect">
                      <a:avLst/>
                    </a:prstGeom>
                    <a:noFill/>
                    <a:ln>
                      <a:noFill/>
                    </a:ln>
                  </pic:spPr>
                </pic:pic>
              </a:graphicData>
            </a:graphic>
          </wp:inline>
        </w:drawing>
      </w:r>
    </w:p>
    <w:p w14:paraId="5DC544C3" w14:textId="77777777" w:rsidR="000D3E31" w:rsidRDefault="000D3E31"/>
    <w:p w14:paraId="73EBE16D" w14:textId="74835BC5" w:rsidR="000D3E31" w:rsidRDefault="00DD3642">
      <w:pPr>
        <w:ind w:left="720"/>
      </w:pPr>
      <w:r>
        <w:rPr>
          <w:noProof/>
        </w:rPr>
        <w:drawing>
          <wp:inline distT="0" distB="0" distL="0" distR="0" wp14:anchorId="4DAD7697" wp14:editId="1FB81827">
            <wp:extent cx="4714875" cy="666750"/>
            <wp:effectExtent l="0" t="0" r="0" b="0"/>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14875" cy="666750"/>
                    </a:xfrm>
                    <a:prstGeom prst="rect">
                      <a:avLst/>
                    </a:prstGeom>
                    <a:noFill/>
                    <a:ln>
                      <a:noFill/>
                    </a:ln>
                  </pic:spPr>
                </pic:pic>
              </a:graphicData>
            </a:graphic>
          </wp:inline>
        </w:drawing>
      </w:r>
    </w:p>
    <w:p w14:paraId="3B3404B7" w14:textId="77777777" w:rsidR="000D3E31" w:rsidRDefault="000D3E31"/>
    <w:p w14:paraId="55A5AC88" w14:textId="77777777" w:rsidR="000D3E31" w:rsidRDefault="000D3E31"/>
    <w:p w14:paraId="4FD8C542" w14:textId="77777777" w:rsidR="005B4E31" w:rsidRPr="005B4E31" w:rsidRDefault="000D3E31">
      <w:pPr>
        <w:tabs>
          <w:tab w:val="left" w:pos="720"/>
        </w:tabs>
        <w:ind w:left="720" w:hanging="720"/>
      </w:pPr>
      <w:r>
        <w:rPr>
          <w:b/>
        </w:rPr>
        <w:t>8.</w:t>
      </w:r>
      <w:r w:rsidR="00C827E8" w:rsidRPr="00C827E8">
        <w:tab/>
      </w:r>
      <w:r>
        <w:rPr>
          <w:b/>
        </w:rPr>
        <w:t>Böneavsnitt</w:t>
      </w:r>
    </w:p>
    <w:p w14:paraId="4A144560" w14:textId="77777777" w:rsidR="000D3E31" w:rsidRDefault="000D3E31">
      <w:pPr>
        <w:tabs>
          <w:tab w:val="left" w:pos="720"/>
        </w:tabs>
        <w:ind w:left="720" w:hanging="720"/>
      </w:pPr>
    </w:p>
    <w:p w14:paraId="06B649E6" w14:textId="77777777" w:rsidR="002D5021" w:rsidRPr="002D5021" w:rsidRDefault="000D3E31" w:rsidP="000164B1">
      <w:pPr>
        <w:pStyle w:val="sisennettyalaotsikko"/>
        <w:rPr>
          <w:b w:val="0"/>
          <w:i w:val="0"/>
        </w:rPr>
      </w:pPr>
      <w:r>
        <w:t>Responsorium</w:t>
      </w:r>
    </w:p>
    <w:p w14:paraId="1A3D9DC0" w14:textId="77777777" w:rsidR="000D3E31" w:rsidRDefault="000D3E31"/>
    <w:p w14:paraId="48D99422" w14:textId="26B0BAE9" w:rsidR="000D3E31" w:rsidRDefault="00DD3642">
      <w:pPr>
        <w:ind w:left="720"/>
        <w:rPr>
          <w:noProof/>
        </w:rPr>
      </w:pPr>
      <w:r>
        <w:rPr>
          <w:noProof/>
        </w:rPr>
        <w:drawing>
          <wp:inline distT="0" distB="0" distL="0" distR="0" wp14:anchorId="12AB6C2E" wp14:editId="46C24A7F">
            <wp:extent cx="3009900" cy="695325"/>
            <wp:effectExtent l="0" t="0" r="0" b="0"/>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09900" cy="695325"/>
                    </a:xfrm>
                    <a:prstGeom prst="rect">
                      <a:avLst/>
                    </a:prstGeom>
                    <a:noFill/>
                    <a:ln>
                      <a:noFill/>
                    </a:ln>
                  </pic:spPr>
                </pic:pic>
              </a:graphicData>
            </a:graphic>
          </wp:inline>
        </w:drawing>
      </w:r>
    </w:p>
    <w:p w14:paraId="5E14BDD5" w14:textId="77777777" w:rsidR="000D3E31" w:rsidRDefault="000D3E31"/>
    <w:p w14:paraId="5CC37A48" w14:textId="073D2833" w:rsidR="000D3E31" w:rsidRDefault="00DD3642">
      <w:pPr>
        <w:ind w:left="720"/>
        <w:rPr>
          <w:noProof/>
        </w:rPr>
      </w:pPr>
      <w:r>
        <w:rPr>
          <w:noProof/>
        </w:rPr>
        <w:drawing>
          <wp:inline distT="0" distB="0" distL="0" distR="0" wp14:anchorId="5561D4B6" wp14:editId="6756C7D5">
            <wp:extent cx="3600450" cy="704850"/>
            <wp:effectExtent l="0" t="0" r="0" b="0"/>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00450" cy="704850"/>
                    </a:xfrm>
                    <a:prstGeom prst="rect">
                      <a:avLst/>
                    </a:prstGeom>
                    <a:noFill/>
                    <a:ln>
                      <a:noFill/>
                    </a:ln>
                  </pic:spPr>
                </pic:pic>
              </a:graphicData>
            </a:graphic>
          </wp:inline>
        </w:drawing>
      </w:r>
    </w:p>
    <w:p w14:paraId="5236F731" w14:textId="77777777" w:rsidR="000D3E31" w:rsidRDefault="000D3E31"/>
    <w:p w14:paraId="21B6073E" w14:textId="72214795" w:rsidR="000D3E31" w:rsidRDefault="00DD3642">
      <w:pPr>
        <w:ind w:left="720"/>
        <w:rPr>
          <w:noProof/>
        </w:rPr>
      </w:pPr>
      <w:r>
        <w:rPr>
          <w:noProof/>
        </w:rPr>
        <w:drawing>
          <wp:inline distT="0" distB="0" distL="0" distR="0" wp14:anchorId="252A2635" wp14:editId="09A09FDB">
            <wp:extent cx="2800350" cy="704850"/>
            <wp:effectExtent l="0" t="0" r="0" b="0"/>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00350" cy="704850"/>
                    </a:xfrm>
                    <a:prstGeom prst="rect">
                      <a:avLst/>
                    </a:prstGeom>
                    <a:noFill/>
                    <a:ln>
                      <a:noFill/>
                    </a:ln>
                  </pic:spPr>
                </pic:pic>
              </a:graphicData>
            </a:graphic>
          </wp:inline>
        </w:drawing>
      </w:r>
    </w:p>
    <w:p w14:paraId="5F409356" w14:textId="77777777" w:rsidR="000D3E31" w:rsidRDefault="000D3E31"/>
    <w:p w14:paraId="4B6144D3" w14:textId="45988859" w:rsidR="000D3E31" w:rsidRDefault="00DD3642">
      <w:pPr>
        <w:ind w:left="720"/>
        <w:rPr>
          <w:noProof/>
        </w:rPr>
      </w:pPr>
      <w:r>
        <w:rPr>
          <w:noProof/>
        </w:rPr>
        <w:drawing>
          <wp:inline distT="0" distB="0" distL="0" distR="0" wp14:anchorId="5D087BCB" wp14:editId="318139F0">
            <wp:extent cx="2800350" cy="695325"/>
            <wp:effectExtent l="0" t="0" r="0" b="0"/>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00350" cy="695325"/>
                    </a:xfrm>
                    <a:prstGeom prst="rect">
                      <a:avLst/>
                    </a:prstGeom>
                    <a:noFill/>
                    <a:ln>
                      <a:noFill/>
                    </a:ln>
                  </pic:spPr>
                </pic:pic>
              </a:graphicData>
            </a:graphic>
          </wp:inline>
        </w:drawing>
      </w:r>
    </w:p>
    <w:p w14:paraId="6D9A32C8" w14:textId="77777777" w:rsidR="000D3E31" w:rsidRDefault="000D3E31"/>
    <w:p w14:paraId="4F9B2495" w14:textId="0B2BB9EE" w:rsidR="000D3E31" w:rsidRDefault="00DD3642">
      <w:pPr>
        <w:ind w:left="720"/>
        <w:rPr>
          <w:noProof/>
        </w:rPr>
      </w:pPr>
      <w:r>
        <w:rPr>
          <w:noProof/>
        </w:rPr>
        <w:drawing>
          <wp:inline distT="0" distB="0" distL="0" distR="0" wp14:anchorId="298211F5" wp14:editId="4AB1342F">
            <wp:extent cx="2600325" cy="685800"/>
            <wp:effectExtent l="0" t="0" r="0" b="0"/>
            <wp:docPr id="26"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00325" cy="685800"/>
                    </a:xfrm>
                    <a:prstGeom prst="rect">
                      <a:avLst/>
                    </a:prstGeom>
                    <a:noFill/>
                    <a:ln>
                      <a:noFill/>
                    </a:ln>
                  </pic:spPr>
                </pic:pic>
              </a:graphicData>
            </a:graphic>
          </wp:inline>
        </w:drawing>
      </w:r>
    </w:p>
    <w:p w14:paraId="0DD740C6" w14:textId="77777777" w:rsidR="000D3E31" w:rsidRDefault="000D3E31"/>
    <w:p w14:paraId="15DC9AD6" w14:textId="38ED0265" w:rsidR="000D3E31" w:rsidRDefault="00DD3642">
      <w:pPr>
        <w:ind w:left="720"/>
        <w:rPr>
          <w:noProof/>
        </w:rPr>
      </w:pPr>
      <w:r>
        <w:rPr>
          <w:noProof/>
        </w:rPr>
        <w:drawing>
          <wp:inline distT="0" distB="0" distL="0" distR="0" wp14:anchorId="7DF7BD77" wp14:editId="32EC93C0">
            <wp:extent cx="3219450" cy="666750"/>
            <wp:effectExtent l="0" t="0" r="0" b="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19450" cy="666750"/>
                    </a:xfrm>
                    <a:prstGeom prst="rect">
                      <a:avLst/>
                    </a:prstGeom>
                    <a:noFill/>
                    <a:ln>
                      <a:noFill/>
                    </a:ln>
                  </pic:spPr>
                </pic:pic>
              </a:graphicData>
            </a:graphic>
          </wp:inline>
        </w:drawing>
      </w:r>
    </w:p>
    <w:p w14:paraId="4B2CD257" w14:textId="77777777" w:rsidR="000D3E31" w:rsidRDefault="000D3E31"/>
    <w:p w14:paraId="118E4234" w14:textId="3C1E8C34" w:rsidR="000D3E31" w:rsidRDefault="00DD3642">
      <w:pPr>
        <w:ind w:left="720"/>
        <w:rPr>
          <w:sz w:val="24"/>
          <w:lang w:val="fi-FI"/>
        </w:rPr>
      </w:pPr>
      <w:r>
        <w:rPr>
          <w:noProof/>
        </w:rPr>
        <w:drawing>
          <wp:inline distT="0" distB="0" distL="0" distR="0" wp14:anchorId="242C79CA" wp14:editId="1DE382D3">
            <wp:extent cx="1590675" cy="666750"/>
            <wp:effectExtent l="0" t="0" r="0" b="0"/>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666750"/>
                    </a:xfrm>
                    <a:prstGeom prst="rect">
                      <a:avLst/>
                    </a:prstGeom>
                    <a:noFill/>
                    <a:ln>
                      <a:noFill/>
                    </a:ln>
                  </pic:spPr>
                </pic:pic>
              </a:graphicData>
            </a:graphic>
          </wp:inline>
        </w:drawing>
      </w:r>
    </w:p>
    <w:p w14:paraId="198E7C44" w14:textId="77777777" w:rsidR="000D3E31" w:rsidRDefault="000D3E31"/>
    <w:p w14:paraId="0A41F919" w14:textId="77777777" w:rsidR="000D3E31" w:rsidRDefault="000D3E31"/>
    <w:p w14:paraId="1FFDF6FF" w14:textId="77777777" w:rsidR="000D3E31" w:rsidRDefault="000D3E31">
      <w:pPr>
        <w:ind w:left="720"/>
      </w:pPr>
      <w:r>
        <w:rPr>
          <w:b/>
          <w:i/>
        </w:rPr>
        <w:t>Förbön</w:t>
      </w:r>
    </w:p>
    <w:p w14:paraId="6CF94FFA" w14:textId="77777777" w:rsidR="000D3E31" w:rsidRDefault="000D3E31" w:rsidP="00F75CF3">
      <w:pPr>
        <w:pStyle w:val="rubrik"/>
      </w:pPr>
      <w:r>
        <w:t>Förbönen kan formuleras fritt. Den kan avslutas med en kort, tyst bön.</w:t>
      </w:r>
    </w:p>
    <w:p w14:paraId="337E24A1" w14:textId="77777777" w:rsidR="000D3E31" w:rsidRDefault="000D3E31" w:rsidP="00F75CF3">
      <w:pPr>
        <w:pStyle w:val="rubrik"/>
      </w:pPr>
      <w:r>
        <w:t>Alternativa texter till kyrielit</w:t>
      </w:r>
      <w:r>
        <w:t>a</w:t>
      </w:r>
      <w:r>
        <w:t>nior s. 297.</w:t>
      </w:r>
    </w:p>
    <w:p w14:paraId="0950033E" w14:textId="77777777" w:rsidR="000D3E31" w:rsidRDefault="000D3E31"/>
    <w:p w14:paraId="5D991154" w14:textId="68A1FD6D" w:rsidR="000D3E31" w:rsidRDefault="00DD3642">
      <w:pPr>
        <w:ind w:left="720"/>
        <w:rPr>
          <w:noProof/>
        </w:rPr>
      </w:pPr>
      <w:r>
        <w:rPr>
          <w:noProof/>
        </w:rPr>
        <w:drawing>
          <wp:inline distT="0" distB="0" distL="0" distR="0" wp14:anchorId="59490217" wp14:editId="0E297CB6">
            <wp:extent cx="4705350" cy="695325"/>
            <wp:effectExtent l="0" t="0" r="0" b="0"/>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705350" cy="695325"/>
                    </a:xfrm>
                    <a:prstGeom prst="rect">
                      <a:avLst/>
                    </a:prstGeom>
                    <a:noFill/>
                    <a:ln>
                      <a:noFill/>
                    </a:ln>
                  </pic:spPr>
                </pic:pic>
              </a:graphicData>
            </a:graphic>
          </wp:inline>
        </w:drawing>
      </w:r>
    </w:p>
    <w:p w14:paraId="543A9902" w14:textId="77777777" w:rsidR="000D3E31" w:rsidRDefault="000D3E31"/>
    <w:p w14:paraId="670CC53B" w14:textId="7958CACB" w:rsidR="000D3E31" w:rsidRDefault="00DD3642">
      <w:pPr>
        <w:ind w:left="720"/>
        <w:rPr>
          <w:noProof/>
        </w:rPr>
      </w:pPr>
      <w:r>
        <w:rPr>
          <w:noProof/>
        </w:rPr>
        <w:drawing>
          <wp:inline distT="0" distB="0" distL="0" distR="0" wp14:anchorId="60E1FFAD" wp14:editId="474691EB">
            <wp:extent cx="3390900" cy="647700"/>
            <wp:effectExtent l="0" t="0" r="0" b="0"/>
            <wp:docPr id="30" name="Kuv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90900" cy="647700"/>
                    </a:xfrm>
                    <a:prstGeom prst="rect">
                      <a:avLst/>
                    </a:prstGeom>
                    <a:noFill/>
                    <a:ln>
                      <a:noFill/>
                    </a:ln>
                  </pic:spPr>
                </pic:pic>
              </a:graphicData>
            </a:graphic>
          </wp:inline>
        </w:drawing>
      </w:r>
    </w:p>
    <w:p w14:paraId="6FF74AA9" w14:textId="77777777" w:rsidR="000D3E31" w:rsidRDefault="000D3E31"/>
    <w:p w14:paraId="7CF83A9D" w14:textId="3A7E5F32" w:rsidR="000D3E31" w:rsidRDefault="00DD3642">
      <w:pPr>
        <w:ind w:left="720"/>
        <w:rPr>
          <w:noProof/>
        </w:rPr>
      </w:pPr>
      <w:r>
        <w:rPr>
          <w:noProof/>
        </w:rPr>
        <w:drawing>
          <wp:inline distT="0" distB="0" distL="0" distR="0" wp14:anchorId="591A6916" wp14:editId="722CC494">
            <wp:extent cx="3790950" cy="704850"/>
            <wp:effectExtent l="0" t="0" r="0" b="0"/>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90950" cy="704850"/>
                    </a:xfrm>
                    <a:prstGeom prst="rect">
                      <a:avLst/>
                    </a:prstGeom>
                    <a:noFill/>
                    <a:ln>
                      <a:noFill/>
                    </a:ln>
                  </pic:spPr>
                </pic:pic>
              </a:graphicData>
            </a:graphic>
          </wp:inline>
        </w:drawing>
      </w:r>
    </w:p>
    <w:p w14:paraId="59ED97BD" w14:textId="77777777" w:rsidR="000D3E31" w:rsidRDefault="000D3E31"/>
    <w:p w14:paraId="0AE30D7F" w14:textId="25AC07BA" w:rsidR="000D3E31" w:rsidRDefault="00DD3642">
      <w:pPr>
        <w:ind w:left="720"/>
        <w:rPr>
          <w:noProof/>
        </w:rPr>
      </w:pPr>
      <w:r>
        <w:rPr>
          <w:noProof/>
        </w:rPr>
        <w:drawing>
          <wp:inline distT="0" distB="0" distL="0" distR="0" wp14:anchorId="653E57A4" wp14:editId="0C39EFAA">
            <wp:extent cx="4714875" cy="704850"/>
            <wp:effectExtent l="0" t="0" r="0" b="0"/>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714875" cy="704850"/>
                    </a:xfrm>
                    <a:prstGeom prst="rect">
                      <a:avLst/>
                    </a:prstGeom>
                    <a:noFill/>
                    <a:ln>
                      <a:noFill/>
                    </a:ln>
                  </pic:spPr>
                </pic:pic>
              </a:graphicData>
            </a:graphic>
          </wp:inline>
        </w:drawing>
      </w:r>
    </w:p>
    <w:p w14:paraId="438980D3" w14:textId="77777777" w:rsidR="000D3E31" w:rsidRDefault="000D3E31"/>
    <w:p w14:paraId="0D2007A1" w14:textId="19D2FA77" w:rsidR="000D3E31" w:rsidRDefault="00DD3642">
      <w:pPr>
        <w:ind w:left="720"/>
        <w:rPr>
          <w:noProof/>
        </w:rPr>
      </w:pPr>
      <w:r>
        <w:rPr>
          <w:noProof/>
        </w:rPr>
        <w:drawing>
          <wp:inline distT="0" distB="0" distL="0" distR="0" wp14:anchorId="23B528F0" wp14:editId="2881E24A">
            <wp:extent cx="3800475" cy="704850"/>
            <wp:effectExtent l="0" t="0" r="0" b="0"/>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800475" cy="704850"/>
                    </a:xfrm>
                    <a:prstGeom prst="rect">
                      <a:avLst/>
                    </a:prstGeom>
                    <a:noFill/>
                    <a:ln>
                      <a:noFill/>
                    </a:ln>
                  </pic:spPr>
                </pic:pic>
              </a:graphicData>
            </a:graphic>
          </wp:inline>
        </w:drawing>
      </w:r>
    </w:p>
    <w:p w14:paraId="20D17153" w14:textId="77777777" w:rsidR="000D3E31" w:rsidRDefault="000D3E31"/>
    <w:p w14:paraId="1DF53BB8" w14:textId="3E20D1D4" w:rsidR="000D3E31" w:rsidRDefault="00DD3642">
      <w:pPr>
        <w:ind w:left="720"/>
        <w:rPr>
          <w:noProof/>
        </w:rPr>
      </w:pPr>
      <w:r>
        <w:rPr>
          <w:noProof/>
        </w:rPr>
        <w:drawing>
          <wp:inline distT="0" distB="0" distL="0" distR="0" wp14:anchorId="77F04A6A" wp14:editId="6650A041">
            <wp:extent cx="4410075" cy="857250"/>
            <wp:effectExtent l="0" t="0" r="0" b="0"/>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10075" cy="857250"/>
                    </a:xfrm>
                    <a:prstGeom prst="rect">
                      <a:avLst/>
                    </a:prstGeom>
                    <a:noFill/>
                    <a:ln>
                      <a:noFill/>
                    </a:ln>
                  </pic:spPr>
                </pic:pic>
              </a:graphicData>
            </a:graphic>
          </wp:inline>
        </w:drawing>
      </w:r>
    </w:p>
    <w:p w14:paraId="6400CF05" w14:textId="77777777" w:rsidR="000D3E31" w:rsidRDefault="000D3E31">
      <w:pPr>
        <w:ind w:left="720"/>
        <w:rPr>
          <w:noProof/>
        </w:rPr>
      </w:pPr>
    </w:p>
    <w:p w14:paraId="0E12D01B" w14:textId="575384D5" w:rsidR="000D3E31" w:rsidRDefault="00DD3642">
      <w:pPr>
        <w:ind w:left="720"/>
        <w:rPr>
          <w:noProof/>
        </w:rPr>
      </w:pPr>
      <w:r>
        <w:rPr>
          <w:noProof/>
        </w:rPr>
        <w:drawing>
          <wp:inline distT="0" distB="0" distL="0" distR="0" wp14:anchorId="5863AC6F" wp14:editId="773214C3">
            <wp:extent cx="2390775" cy="676275"/>
            <wp:effectExtent l="0" t="0" r="0" b="0"/>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90775" cy="676275"/>
                    </a:xfrm>
                    <a:prstGeom prst="rect">
                      <a:avLst/>
                    </a:prstGeom>
                    <a:noFill/>
                    <a:ln>
                      <a:noFill/>
                    </a:ln>
                  </pic:spPr>
                </pic:pic>
              </a:graphicData>
            </a:graphic>
          </wp:inline>
        </w:drawing>
      </w:r>
    </w:p>
    <w:p w14:paraId="02C654C2" w14:textId="77777777" w:rsidR="000D3E31" w:rsidRDefault="000D3E31"/>
    <w:p w14:paraId="0DAE4BC1" w14:textId="2C63A995" w:rsidR="000D3E31" w:rsidRDefault="00DD3642">
      <w:pPr>
        <w:tabs>
          <w:tab w:val="left" w:pos="720"/>
        </w:tabs>
        <w:ind w:left="720"/>
      </w:pPr>
      <w:r>
        <w:rPr>
          <w:noProof/>
        </w:rPr>
        <w:drawing>
          <wp:inline distT="0" distB="0" distL="0" distR="0" wp14:anchorId="02DAF5C5" wp14:editId="59AF1273">
            <wp:extent cx="3790950" cy="704850"/>
            <wp:effectExtent l="0" t="0" r="0" b="0"/>
            <wp:docPr id="36" name="Kuv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90950" cy="704850"/>
                    </a:xfrm>
                    <a:prstGeom prst="rect">
                      <a:avLst/>
                    </a:prstGeom>
                    <a:noFill/>
                    <a:ln>
                      <a:noFill/>
                    </a:ln>
                  </pic:spPr>
                </pic:pic>
              </a:graphicData>
            </a:graphic>
          </wp:inline>
        </w:drawing>
      </w:r>
    </w:p>
    <w:p w14:paraId="729CE435" w14:textId="77777777" w:rsidR="000D3E31" w:rsidRDefault="000D3E31"/>
    <w:p w14:paraId="07EBC5D6" w14:textId="77777777" w:rsidR="000D3E31" w:rsidRDefault="000D3E31"/>
    <w:p w14:paraId="7B114A87" w14:textId="77777777" w:rsidR="005B4E31" w:rsidRPr="005B4E31" w:rsidRDefault="00C827E8">
      <w:r w:rsidRPr="00C827E8">
        <w:tab/>
      </w:r>
      <w:r w:rsidR="000D3E31">
        <w:rPr>
          <w:b/>
          <w:i/>
        </w:rPr>
        <w:t>Dagens bön</w:t>
      </w:r>
    </w:p>
    <w:p w14:paraId="61650830" w14:textId="77777777" w:rsidR="000D3E31" w:rsidRDefault="000D3E31" w:rsidP="00F75CF3">
      <w:pPr>
        <w:pStyle w:val="rubrik"/>
      </w:pPr>
      <w:r>
        <w:t>Man ber en bön som ansluter sig till kyrkoåret eller till tidpunkten på dagen. Dagens bön för tidebönerna s. 406. Bönen kan också utformas fritt.</w:t>
      </w:r>
    </w:p>
    <w:p w14:paraId="7BF8100C" w14:textId="77777777" w:rsidR="000D3E31" w:rsidRDefault="000D3E31" w:rsidP="00F75CF3">
      <w:pPr>
        <w:pStyle w:val="rubrik"/>
      </w:pPr>
      <w:r>
        <w:t>Bönen kan läsas eller sjungas. Recitationsformel s. 448.</w:t>
      </w:r>
    </w:p>
    <w:p w14:paraId="768C8ACD" w14:textId="77777777" w:rsidR="000D3E31" w:rsidRDefault="000D3E31" w:rsidP="00F75CF3">
      <w:pPr>
        <w:pStyle w:val="rubrik"/>
      </w:pPr>
    </w:p>
    <w:p w14:paraId="08B5D0CA" w14:textId="77777777" w:rsidR="000D3E31" w:rsidRDefault="000D3E31" w:rsidP="00F75CF3">
      <w:pPr>
        <w:pStyle w:val="rubrik"/>
      </w:pPr>
      <w:r>
        <w:t>– bön</w:t>
      </w:r>
    </w:p>
    <w:p w14:paraId="421781AA" w14:textId="77777777" w:rsidR="000D3E31" w:rsidRDefault="000D3E31">
      <w:pPr>
        <w:rPr>
          <w:sz w:val="24"/>
        </w:rPr>
      </w:pPr>
    </w:p>
    <w:p w14:paraId="1AD63E03" w14:textId="77777777" w:rsidR="000D3E31" w:rsidRDefault="000D3E31">
      <w:pPr>
        <w:tabs>
          <w:tab w:val="left" w:pos="720"/>
        </w:tabs>
        <w:ind w:left="720" w:hanging="720"/>
        <w:rPr>
          <w:sz w:val="24"/>
        </w:rPr>
      </w:pPr>
      <w:r>
        <w:rPr>
          <w:sz w:val="24"/>
        </w:rPr>
        <w:t>F</w:t>
      </w:r>
      <w:r>
        <w:rPr>
          <w:sz w:val="24"/>
        </w:rPr>
        <w:tab/>
        <w:t>Amen.</w:t>
      </w:r>
    </w:p>
    <w:p w14:paraId="2815B81B" w14:textId="77777777" w:rsidR="000D3E31" w:rsidRDefault="000D3E31"/>
    <w:p w14:paraId="6444B46E" w14:textId="77777777" w:rsidR="00EA3A84" w:rsidRPr="00EA3A84" w:rsidRDefault="00C827E8">
      <w:pPr>
        <w:tabs>
          <w:tab w:val="left" w:pos="720"/>
        </w:tabs>
        <w:ind w:left="720" w:hanging="720"/>
      </w:pPr>
      <w:r w:rsidRPr="00C827E8">
        <w:lastRenderedPageBreak/>
        <w:tab/>
      </w:r>
      <w:r w:rsidR="000D3E31">
        <w:rPr>
          <w:b/>
          <w:i/>
        </w:rPr>
        <w:t>Herrens bön</w:t>
      </w:r>
    </w:p>
    <w:p w14:paraId="3ACACAE2" w14:textId="77777777" w:rsidR="000D3E31" w:rsidRDefault="000D3E31" w:rsidP="00F75CF3">
      <w:pPr>
        <w:pStyle w:val="rubrik"/>
      </w:pPr>
      <w:r>
        <w:t>Bönen kan sjungas, melodi s. 450.</w:t>
      </w:r>
    </w:p>
    <w:p w14:paraId="10D621A9" w14:textId="77777777" w:rsidR="000D3E31" w:rsidRDefault="000D3E31" w:rsidP="00F75CF3">
      <w:pPr>
        <w:pStyle w:val="rubrik"/>
      </w:pPr>
      <w:r>
        <w:t>Den ekumeniska formen av Herrens bön s. 393.</w:t>
      </w:r>
    </w:p>
    <w:p w14:paraId="01D616E8" w14:textId="77777777" w:rsidR="00F75CF3" w:rsidRPr="00F75CF3" w:rsidRDefault="00F75CF3">
      <w:pPr>
        <w:tabs>
          <w:tab w:val="left" w:pos="720"/>
        </w:tabs>
        <w:ind w:left="720" w:hanging="720"/>
        <w:rPr>
          <w:szCs w:val="28"/>
        </w:rPr>
      </w:pPr>
    </w:p>
    <w:p w14:paraId="0D3972D7" w14:textId="77777777" w:rsidR="000D3E31" w:rsidRDefault="000D3E31">
      <w:pPr>
        <w:tabs>
          <w:tab w:val="left" w:pos="720"/>
        </w:tabs>
        <w:ind w:left="720" w:hanging="720"/>
        <w:rPr>
          <w:sz w:val="24"/>
        </w:rPr>
      </w:pPr>
      <w:r>
        <w:rPr>
          <w:sz w:val="24"/>
        </w:rPr>
        <w:t>F</w:t>
      </w:r>
      <w:r w:rsidR="00C827E8" w:rsidRPr="00C827E8">
        <w:rPr>
          <w:sz w:val="24"/>
        </w:rPr>
        <w:tab/>
      </w:r>
      <w:r>
        <w:rPr>
          <w:sz w:val="24"/>
        </w:rPr>
        <w:t>Fader vår som är i himmelen.</w:t>
      </w:r>
    </w:p>
    <w:p w14:paraId="6FF74A31" w14:textId="77777777" w:rsidR="000D3E31" w:rsidRDefault="000D3E31">
      <w:pPr>
        <w:ind w:left="720"/>
        <w:rPr>
          <w:sz w:val="24"/>
        </w:rPr>
      </w:pPr>
      <w:r>
        <w:rPr>
          <w:sz w:val="24"/>
        </w:rPr>
        <w:t>Helgat varde ditt namn.</w:t>
      </w:r>
    </w:p>
    <w:p w14:paraId="7CE63173" w14:textId="77777777" w:rsidR="000D3E31" w:rsidRDefault="000D3E31">
      <w:pPr>
        <w:ind w:left="720"/>
        <w:rPr>
          <w:sz w:val="24"/>
        </w:rPr>
      </w:pPr>
      <w:r>
        <w:rPr>
          <w:sz w:val="24"/>
        </w:rPr>
        <w:t>Tillkomme ditt rike.</w:t>
      </w:r>
    </w:p>
    <w:p w14:paraId="2603FCD8" w14:textId="77777777" w:rsidR="000D3E31" w:rsidRDefault="000D3E31">
      <w:pPr>
        <w:ind w:left="720"/>
        <w:rPr>
          <w:sz w:val="24"/>
        </w:rPr>
      </w:pPr>
      <w:r>
        <w:rPr>
          <w:sz w:val="24"/>
        </w:rPr>
        <w:t>Ske din vilja, såsom i himmelen</w:t>
      </w:r>
    </w:p>
    <w:p w14:paraId="0207ABE3" w14:textId="77777777" w:rsidR="000D3E31" w:rsidRDefault="000D3E31">
      <w:pPr>
        <w:ind w:left="720"/>
        <w:rPr>
          <w:sz w:val="24"/>
        </w:rPr>
      </w:pPr>
      <w:r>
        <w:rPr>
          <w:sz w:val="24"/>
        </w:rPr>
        <w:t>så ock på jorden.</w:t>
      </w:r>
    </w:p>
    <w:p w14:paraId="7B59C687" w14:textId="77777777" w:rsidR="000D3E31" w:rsidRDefault="000D3E31">
      <w:pPr>
        <w:ind w:left="720"/>
        <w:rPr>
          <w:sz w:val="24"/>
        </w:rPr>
      </w:pPr>
      <w:r>
        <w:rPr>
          <w:sz w:val="24"/>
        </w:rPr>
        <w:t>Vårt dagliga bröd giv oss i dag,</w:t>
      </w:r>
    </w:p>
    <w:p w14:paraId="3E22298C" w14:textId="77777777" w:rsidR="000D3E31" w:rsidRDefault="000D3E31">
      <w:pPr>
        <w:tabs>
          <w:tab w:val="left" w:pos="720"/>
          <w:tab w:val="left" w:pos="1440"/>
          <w:tab w:val="left" w:pos="2160"/>
          <w:tab w:val="left" w:pos="2880"/>
          <w:tab w:val="left" w:pos="3600"/>
          <w:tab w:val="left" w:pos="4320"/>
        </w:tabs>
        <w:ind w:left="4320" w:hanging="3600"/>
        <w:rPr>
          <w:sz w:val="24"/>
        </w:rPr>
      </w:pPr>
      <w:r>
        <w:rPr>
          <w:sz w:val="24"/>
        </w:rPr>
        <w:t>och förlåt oss våra skulder,</w:t>
      </w:r>
    </w:p>
    <w:p w14:paraId="3FA0BE0B" w14:textId="77777777" w:rsidR="000D3E31" w:rsidRDefault="000D3E31">
      <w:pPr>
        <w:ind w:left="720"/>
        <w:rPr>
          <w:sz w:val="24"/>
        </w:rPr>
      </w:pPr>
      <w:r>
        <w:rPr>
          <w:sz w:val="24"/>
        </w:rPr>
        <w:t>såsom ock vi förlåta dem oss skyldiga äro,</w:t>
      </w:r>
    </w:p>
    <w:p w14:paraId="14A79234" w14:textId="77777777" w:rsidR="000D3E31" w:rsidRDefault="000D3E31">
      <w:pPr>
        <w:ind w:left="720"/>
        <w:rPr>
          <w:sz w:val="24"/>
        </w:rPr>
      </w:pPr>
      <w:r>
        <w:rPr>
          <w:sz w:val="24"/>
        </w:rPr>
        <w:t>och inled oss icke i frestelse</w:t>
      </w:r>
    </w:p>
    <w:p w14:paraId="7BA07F12" w14:textId="77777777" w:rsidR="000D3E31" w:rsidRDefault="000D3E31">
      <w:pPr>
        <w:ind w:left="720"/>
        <w:rPr>
          <w:sz w:val="24"/>
        </w:rPr>
      </w:pPr>
      <w:r>
        <w:rPr>
          <w:sz w:val="24"/>
        </w:rPr>
        <w:t>utan fräls oss ifrån ondo.</w:t>
      </w:r>
    </w:p>
    <w:p w14:paraId="5737DFDB" w14:textId="77777777" w:rsidR="000D3E31" w:rsidRDefault="000D3E31">
      <w:pPr>
        <w:ind w:left="720"/>
        <w:rPr>
          <w:sz w:val="24"/>
        </w:rPr>
      </w:pPr>
      <w:r>
        <w:rPr>
          <w:sz w:val="24"/>
        </w:rPr>
        <w:t>Ty riket är ditt och makten och härligheten</w:t>
      </w:r>
    </w:p>
    <w:p w14:paraId="1593BA64" w14:textId="77777777" w:rsidR="000D3E31" w:rsidRDefault="000D3E31">
      <w:pPr>
        <w:ind w:left="720"/>
        <w:rPr>
          <w:sz w:val="24"/>
        </w:rPr>
      </w:pPr>
      <w:r>
        <w:rPr>
          <w:sz w:val="24"/>
        </w:rPr>
        <w:t>i evighet.</w:t>
      </w:r>
    </w:p>
    <w:p w14:paraId="5F623C08" w14:textId="77777777" w:rsidR="000D3E31" w:rsidRDefault="000D3E31">
      <w:pPr>
        <w:ind w:left="720"/>
      </w:pPr>
      <w:r>
        <w:rPr>
          <w:sz w:val="24"/>
        </w:rPr>
        <w:t>Amen.</w:t>
      </w:r>
    </w:p>
    <w:p w14:paraId="56A5F777" w14:textId="77777777" w:rsidR="000D3E31" w:rsidRDefault="000D3E31"/>
    <w:p w14:paraId="38137409" w14:textId="77777777" w:rsidR="000D3E31" w:rsidRDefault="000D3E31"/>
    <w:p w14:paraId="5D575502" w14:textId="77777777" w:rsidR="000D3E31" w:rsidRDefault="000D3E31">
      <w:pPr>
        <w:tabs>
          <w:tab w:val="left" w:pos="720"/>
        </w:tabs>
        <w:ind w:left="720" w:hanging="720"/>
      </w:pPr>
      <w:r>
        <w:rPr>
          <w:b/>
        </w:rPr>
        <w:t>9.</w:t>
      </w:r>
      <w:r w:rsidR="00C827E8" w:rsidRPr="00C827E8">
        <w:tab/>
      </w:r>
      <w:r>
        <w:rPr>
          <w:b/>
        </w:rPr>
        <w:t>Lovprisning</w:t>
      </w:r>
    </w:p>
    <w:p w14:paraId="7A652276" w14:textId="77777777" w:rsidR="000D3E31" w:rsidRDefault="000D3E31"/>
    <w:p w14:paraId="14E808EC" w14:textId="0530472E" w:rsidR="000D3E31" w:rsidRDefault="00DD3642">
      <w:pPr>
        <w:tabs>
          <w:tab w:val="left" w:pos="720"/>
        </w:tabs>
        <w:ind w:left="720"/>
        <w:rPr>
          <w:noProof/>
        </w:rPr>
      </w:pPr>
      <w:r>
        <w:rPr>
          <w:noProof/>
        </w:rPr>
        <w:drawing>
          <wp:inline distT="0" distB="0" distL="0" distR="0" wp14:anchorId="25133912" wp14:editId="223FD08C">
            <wp:extent cx="3009900" cy="666750"/>
            <wp:effectExtent l="0" t="0" r="0" b="0"/>
            <wp:docPr id="37" name="Kuv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09900" cy="666750"/>
                    </a:xfrm>
                    <a:prstGeom prst="rect">
                      <a:avLst/>
                    </a:prstGeom>
                    <a:noFill/>
                    <a:ln>
                      <a:noFill/>
                    </a:ln>
                  </pic:spPr>
                </pic:pic>
              </a:graphicData>
            </a:graphic>
          </wp:inline>
        </w:drawing>
      </w:r>
    </w:p>
    <w:p w14:paraId="24AB098C" w14:textId="77777777" w:rsidR="000D3E31" w:rsidRDefault="000D3E31">
      <w:pPr>
        <w:rPr>
          <w:noProof/>
        </w:rPr>
      </w:pPr>
    </w:p>
    <w:p w14:paraId="509A0218" w14:textId="2BCAA8E5" w:rsidR="000D3E31" w:rsidRDefault="00DD3642">
      <w:pPr>
        <w:ind w:left="720"/>
      </w:pPr>
      <w:r>
        <w:rPr>
          <w:noProof/>
        </w:rPr>
        <w:drawing>
          <wp:inline distT="0" distB="0" distL="0" distR="0" wp14:anchorId="6D812B59" wp14:editId="766F6D8D">
            <wp:extent cx="4714875" cy="762000"/>
            <wp:effectExtent l="0" t="0" r="0" b="0"/>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14875" cy="762000"/>
                    </a:xfrm>
                    <a:prstGeom prst="rect">
                      <a:avLst/>
                    </a:prstGeom>
                    <a:noFill/>
                    <a:ln>
                      <a:noFill/>
                    </a:ln>
                  </pic:spPr>
                </pic:pic>
              </a:graphicData>
            </a:graphic>
          </wp:inline>
        </w:drawing>
      </w:r>
    </w:p>
    <w:p w14:paraId="3F4F4270" w14:textId="77777777" w:rsidR="000D3E31" w:rsidRDefault="000D3E31"/>
    <w:p w14:paraId="5EB495DB" w14:textId="77777777" w:rsidR="000D3E31" w:rsidRDefault="000D3E31" w:rsidP="00F75CF3">
      <w:pPr>
        <w:pStyle w:val="rubrik"/>
      </w:pPr>
      <w:r>
        <w:t>Halleluja utelämnas under fastetiden (från och med askonsdagen).</w:t>
      </w:r>
    </w:p>
    <w:p w14:paraId="50E5E439" w14:textId="77777777" w:rsidR="000D3E31" w:rsidRDefault="000D3E31"/>
    <w:p w14:paraId="1E714D9A" w14:textId="77777777" w:rsidR="000D3E31" w:rsidRDefault="000D3E31"/>
    <w:p w14:paraId="7BBAE030" w14:textId="77777777" w:rsidR="000D3E31" w:rsidRDefault="000D3E31">
      <w:r>
        <w:rPr>
          <w:b/>
        </w:rPr>
        <w:t>10.</w:t>
      </w:r>
      <w:r w:rsidR="00C827E8" w:rsidRPr="00C827E8">
        <w:tab/>
      </w:r>
      <w:r>
        <w:rPr>
          <w:b/>
        </w:rPr>
        <w:t>Välsignelse</w:t>
      </w:r>
    </w:p>
    <w:p w14:paraId="4B378A12" w14:textId="77777777" w:rsidR="000D3E31" w:rsidRDefault="000D3E31"/>
    <w:p w14:paraId="2CB8BF77" w14:textId="522546B9" w:rsidR="000D3E31" w:rsidRDefault="00DD3642">
      <w:pPr>
        <w:tabs>
          <w:tab w:val="left" w:pos="720"/>
        </w:tabs>
        <w:ind w:left="720"/>
        <w:rPr>
          <w:noProof/>
        </w:rPr>
      </w:pPr>
      <w:r>
        <w:rPr>
          <w:noProof/>
        </w:rPr>
        <w:drawing>
          <wp:inline distT="0" distB="0" distL="0" distR="0" wp14:anchorId="0F68F4F0" wp14:editId="0C591FCA">
            <wp:extent cx="3124200" cy="695325"/>
            <wp:effectExtent l="0" t="0" r="0" b="0"/>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24200" cy="695325"/>
                    </a:xfrm>
                    <a:prstGeom prst="rect">
                      <a:avLst/>
                    </a:prstGeom>
                    <a:noFill/>
                    <a:ln>
                      <a:noFill/>
                    </a:ln>
                  </pic:spPr>
                </pic:pic>
              </a:graphicData>
            </a:graphic>
          </wp:inline>
        </w:drawing>
      </w:r>
    </w:p>
    <w:p w14:paraId="4695F36C" w14:textId="77777777" w:rsidR="000D3E31" w:rsidRDefault="000D3E31">
      <w:pPr>
        <w:rPr>
          <w:noProof/>
        </w:rPr>
      </w:pPr>
    </w:p>
    <w:p w14:paraId="01A8631C" w14:textId="19FD1E8B" w:rsidR="000D3E31" w:rsidRDefault="00DD3642">
      <w:pPr>
        <w:ind w:left="720"/>
      </w:pPr>
      <w:r>
        <w:rPr>
          <w:noProof/>
        </w:rPr>
        <w:drawing>
          <wp:inline distT="0" distB="0" distL="0" distR="0" wp14:anchorId="48895B8D" wp14:editId="4065BC7F">
            <wp:extent cx="3810000" cy="638175"/>
            <wp:effectExtent l="0" t="0" r="0" b="0"/>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10000" cy="638175"/>
                    </a:xfrm>
                    <a:prstGeom prst="rect">
                      <a:avLst/>
                    </a:prstGeom>
                    <a:noFill/>
                    <a:ln>
                      <a:noFill/>
                    </a:ln>
                  </pic:spPr>
                </pic:pic>
              </a:graphicData>
            </a:graphic>
          </wp:inline>
        </w:drawing>
      </w:r>
    </w:p>
    <w:p w14:paraId="33EED9BA" w14:textId="77777777" w:rsidR="000D3E31" w:rsidRDefault="000D3E31"/>
    <w:p w14:paraId="6D238305" w14:textId="55ECED37" w:rsidR="000D3E31" w:rsidRDefault="00DD3642">
      <w:pPr>
        <w:tabs>
          <w:tab w:val="left" w:pos="720"/>
        </w:tabs>
        <w:ind w:left="720"/>
        <w:rPr>
          <w:noProof/>
        </w:rPr>
      </w:pPr>
      <w:r>
        <w:rPr>
          <w:noProof/>
        </w:rPr>
        <w:lastRenderedPageBreak/>
        <w:drawing>
          <wp:inline distT="0" distB="0" distL="0" distR="0" wp14:anchorId="588A0B2F" wp14:editId="6AABA52F">
            <wp:extent cx="2628900" cy="704850"/>
            <wp:effectExtent l="0" t="0" r="0" b="0"/>
            <wp:docPr id="41" name="Kuv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28900" cy="704850"/>
                    </a:xfrm>
                    <a:prstGeom prst="rect">
                      <a:avLst/>
                    </a:prstGeom>
                    <a:noFill/>
                    <a:ln>
                      <a:noFill/>
                    </a:ln>
                  </pic:spPr>
                </pic:pic>
              </a:graphicData>
            </a:graphic>
          </wp:inline>
        </w:drawing>
      </w:r>
    </w:p>
    <w:p w14:paraId="066642FB" w14:textId="77777777" w:rsidR="000D3E31" w:rsidRDefault="000D3E31">
      <w:pPr>
        <w:rPr>
          <w:noProof/>
        </w:rPr>
      </w:pPr>
    </w:p>
    <w:p w14:paraId="1C243F1F" w14:textId="725A0F74" w:rsidR="000D3E31" w:rsidRDefault="00DD3642">
      <w:pPr>
        <w:ind w:left="720"/>
      </w:pPr>
      <w:r>
        <w:rPr>
          <w:noProof/>
        </w:rPr>
        <w:drawing>
          <wp:inline distT="0" distB="0" distL="0" distR="0" wp14:anchorId="42DBF78B" wp14:editId="34491291">
            <wp:extent cx="1543050" cy="666750"/>
            <wp:effectExtent l="0" t="0" r="0" b="0"/>
            <wp:docPr id="42"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43050" cy="666750"/>
                    </a:xfrm>
                    <a:prstGeom prst="rect">
                      <a:avLst/>
                    </a:prstGeom>
                    <a:noFill/>
                    <a:ln>
                      <a:noFill/>
                    </a:ln>
                  </pic:spPr>
                </pic:pic>
              </a:graphicData>
            </a:graphic>
          </wp:inline>
        </w:drawing>
      </w:r>
    </w:p>
    <w:p w14:paraId="35965AFC" w14:textId="77777777" w:rsidR="000D3E31" w:rsidRDefault="000D3E31"/>
    <w:p w14:paraId="642D3D67" w14:textId="77777777" w:rsidR="000D3E31" w:rsidRDefault="000D3E31"/>
    <w:p w14:paraId="369979AD" w14:textId="77777777" w:rsidR="005B4E31" w:rsidRPr="005B4E31" w:rsidRDefault="000D3E31" w:rsidP="00806A8B">
      <w:pPr>
        <w:pStyle w:val="sisennettyotsikko"/>
      </w:pPr>
      <w:r>
        <w:t>11.</w:t>
      </w:r>
      <w:r w:rsidR="00C827E8" w:rsidRPr="00C827E8">
        <w:tab/>
      </w:r>
      <w:r>
        <w:t>Avslutande musik</w:t>
      </w:r>
    </w:p>
    <w:p w14:paraId="38DDB2D9" w14:textId="77777777" w:rsidR="000D3E31" w:rsidRDefault="000D3E31" w:rsidP="00F75CF3">
      <w:pPr>
        <w:pStyle w:val="rubrikisosisennys"/>
      </w:pPr>
      <w:r>
        <w:t>Psalm, sång eller instrumentalmusik.</w:t>
      </w:r>
    </w:p>
    <w:sectPr w:rsidR="000D3E31" w:rsidSect="00993885">
      <w:footerReference w:type="even" r:id="rId50"/>
      <w:footerReference w:type="default" r:id="rId51"/>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51FFC" w14:textId="77777777" w:rsidR="00591797" w:rsidRDefault="00591797">
      <w:r>
        <w:separator/>
      </w:r>
    </w:p>
  </w:endnote>
  <w:endnote w:type="continuationSeparator" w:id="0">
    <w:p w14:paraId="5FD22DEA" w14:textId="77777777" w:rsidR="00591797" w:rsidRDefault="0059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3985"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57924F4C"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3432"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2EFDF" w14:textId="77777777" w:rsidR="00591797" w:rsidRDefault="00591797">
      <w:r>
        <w:separator/>
      </w:r>
    </w:p>
  </w:footnote>
  <w:footnote w:type="continuationSeparator" w:id="0">
    <w:p w14:paraId="1A066E1D" w14:textId="77777777" w:rsidR="00591797" w:rsidRDefault="00591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12ED4"/>
    <w:rsid w:val="001208EB"/>
    <w:rsid w:val="001505D1"/>
    <w:rsid w:val="001A3085"/>
    <w:rsid w:val="001A6EC4"/>
    <w:rsid w:val="001B0825"/>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B4058"/>
    <w:rsid w:val="002D5021"/>
    <w:rsid w:val="002E1A79"/>
    <w:rsid w:val="002F5164"/>
    <w:rsid w:val="003304A5"/>
    <w:rsid w:val="00331FE9"/>
    <w:rsid w:val="00340D23"/>
    <w:rsid w:val="0034154B"/>
    <w:rsid w:val="00345725"/>
    <w:rsid w:val="00350954"/>
    <w:rsid w:val="00377C6C"/>
    <w:rsid w:val="003814CE"/>
    <w:rsid w:val="00386D2F"/>
    <w:rsid w:val="003D7CD4"/>
    <w:rsid w:val="003F0883"/>
    <w:rsid w:val="00403F71"/>
    <w:rsid w:val="00417BD6"/>
    <w:rsid w:val="00422F1B"/>
    <w:rsid w:val="00423AF8"/>
    <w:rsid w:val="0042453E"/>
    <w:rsid w:val="00432478"/>
    <w:rsid w:val="00436C15"/>
    <w:rsid w:val="0044479F"/>
    <w:rsid w:val="0046281C"/>
    <w:rsid w:val="004708FC"/>
    <w:rsid w:val="00483465"/>
    <w:rsid w:val="004C47AF"/>
    <w:rsid w:val="004D15EF"/>
    <w:rsid w:val="004E5384"/>
    <w:rsid w:val="004F13AD"/>
    <w:rsid w:val="004F3568"/>
    <w:rsid w:val="00501134"/>
    <w:rsid w:val="00514E9F"/>
    <w:rsid w:val="00524574"/>
    <w:rsid w:val="00525371"/>
    <w:rsid w:val="00566E7E"/>
    <w:rsid w:val="00571EAB"/>
    <w:rsid w:val="005830C0"/>
    <w:rsid w:val="0059003C"/>
    <w:rsid w:val="00590CB5"/>
    <w:rsid w:val="00591797"/>
    <w:rsid w:val="005B0E67"/>
    <w:rsid w:val="005B4E31"/>
    <w:rsid w:val="005B5763"/>
    <w:rsid w:val="005C4C0A"/>
    <w:rsid w:val="005F248F"/>
    <w:rsid w:val="005F2C89"/>
    <w:rsid w:val="006070EC"/>
    <w:rsid w:val="00611824"/>
    <w:rsid w:val="00636607"/>
    <w:rsid w:val="006603BB"/>
    <w:rsid w:val="006872D3"/>
    <w:rsid w:val="00691AC2"/>
    <w:rsid w:val="006C175F"/>
    <w:rsid w:val="006E5208"/>
    <w:rsid w:val="00707715"/>
    <w:rsid w:val="007208F5"/>
    <w:rsid w:val="00756A4A"/>
    <w:rsid w:val="0076024F"/>
    <w:rsid w:val="00787DF4"/>
    <w:rsid w:val="007A460E"/>
    <w:rsid w:val="007B1BC1"/>
    <w:rsid w:val="007B75B8"/>
    <w:rsid w:val="007F0F26"/>
    <w:rsid w:val="0080496B"/>
    <w:rsid w:val="00806A8B"/>
    <w:rsid w:val="008124A4"/>
    <w:rsid w:val="0081538D"/>
    <w:rsid w:val="00815FBB"/>
    <w:rsid w:val="008240DA"/>
    <w:rsid w:val="00832A56"/>
    <w:rsid w:val="008470DF"/>
    <w:rsid w:val="008A6408"/>
    <w:rsid w:val="008B5D58"/>
    <w:rsid w:val="008F4695"/>
    <w:rsid w:val="00922D9C"/>
    <w:rsid w:val="00976E6B"/>
    <w:rsid w:val="00993885"/>
    <w:rsid w:val="00995506"/>
    <w:rsid w:val="009A5750"/>
    <w:rsid w:val="00A35163"/>
    <w:rsid w:val="00A44EA6"/>
    <w:rsid w:val="00A46A21"/>
    <w:rsid w:val="00A82ED9"/>
    <w:rsid w:val="00AA5D8A"/>
    <w:rsid w:val="00B048A4"/>
    <w:rsid w:val="00B37556"/>
    <w:rsid w:val="00B45718"/>
    <w:rsid w:val="00B62EA7"/>
    <w:rsid w:val="00B720C0"/>
    <w:rsid w:val="00B80703"/>
    <w:rsid w:val="00B847A8"/>
    <w:rsid w:val="00B85629"/>
    <w:rsid w:val="00B87877"/>
    <w:rsid w:val="00B93BC7"/>
    <w:rsid w:val="00BB7F53"/>
    <w:rsid w:val="00BC36C2"/>
    <w:rsid w:val="00BC61C7"/>
    <w:rsid w:val="00BD0E87"/>
    <w:rsid w:val="00BD3978"/>
    <w:rsid w:val="00BE04E1"/>
    <w:rsid w:val="00BE2E44"/>
    <w:rsid w:val="00C040B5"/>
    <w:rsid w:val="00C101AA"/>
    <w:rsid w:val="00C10BBC"/>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26E65"/>
    <w:rsid w:val="00D3785E"/>
    <w:rsid w:val="00D616A7"/>
    <w:rsid w:val="00D66AB6"/>
    <w:rsid w:val="00D80A02"/>
    <w:rsid w:val="00DC0174"/>
    <w:rsid w:val="00DC04AB"/>
    <w:rsid w:val="00DD3642"/>
    <w:rsid w:val="00DD4DC2"/>
    <w:rsid w:val="00DE3672"/>
    <w:rsid w:val="00DF5F1D"/>
    <w:rsid w:val="00E02F44"/>
    <w:rsid w:val="00E226E0"/>
    <w:rsid w:val="00E24FF1"/>
    <w:rsid w:val="00EA3A84"/>
    <w:rsid w:val="00EB717A"/>
    <w:rsid w:val="00EC23C8"/>
    <w:rsid w:val="00ED2446"/>
    <w:rsid w:val="00ED6398"/>
    <w:rsid w:val="00EE3D77"/>
    <w:rsid w:val="00EF15F6"/>
    <w:rsid w:val="00EF7785"/>
    <w:rsid w:val="00F1204C"/>
    <w:rsid w:val="00F33580"/>
    <w:rsid w:val="00F433DF"/>
    <w:rsid w:val="00F75CF3"/>
    <w:rsid w:val="00F77188"/>
    <w:rsid w:val="00FA2EC2"/>
    <w:rsid w:val="00FA7FEF"/>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FE629F"/>
  <w15:chartTrackingRefBased/>
  <w15:docId w15:val="{020F0BDF-E0DC-449D-AEB5-19F981E2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1435E-EB61-44F1-AA93-FB973228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520</Words>
  <Characters>2870</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2021-11-10T14:08:00Z</dcterms:created>
  <dcterms:modified xsi:type="dcterms:W3CDTF">2021-11-10T14:08:00Z</dcterms:modified>
</cp:coreProperties>
</file>